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4985" w14:textId="677EA06A" w:rsidR="00DE3FE1" w:rsidRDefault="00DE3FE1" w:rsidP="005C786F">
      <w:pPr>
        <w:rPr>
          <w:rFonts w:ascii="Arial" w:hAnsi="Arial" w:cs="Arial"/>
          <w:sz w:val="24"/>
          <w:szCs w:val="24"/>
        </w:rPr>
      </w:pPr>
    </w:p>
    <w:p w14:paraId="7B266D45" w14:textId="0C3AE303" w:rsidR="00DE3FE1" w:rsidRDefault="00DE3FE1" w:rsidP="005C786F">
      <w:pPr>
        <w:rPr>
          <w:rFonts w:ascii="Arial" w:hAnsi="Arial" w:cs="Arial"/>
          <w:sz w:val="24"/>
          <w:szCs w:val="24"/>
        </w:rPr>
      </w:pPr>
    </w:p>
    <w:p w14:paraId="4A238FC7" w14:textId="514FAD25" w:rsidR="00DE3FE1" w:rsidRDefault="00DE3FE1" w:rsidP="005C786F">
      <w:pPr>
        <w:rPr>
          <w:rFonts w:ascii="Arial" w:hAnsi="Arial" w:cs="Arial"/>
          <w:sz w:val="24"/>
          <w:szCs w:val="24"/>
        </w:rPr>
      </w:pPr>
    </w:p>
    <w:p w14:paraId="6EEC5993" w14:textId="77777777" w:rsidR="0037596B" w:rsidRDefault="0037596B" w:rsidP="00DE3FE1">
      <w:pPr>
        <w:pStyle w:val="Title"/>
        <w:jc w:val="center"/>
        <w:rPr>
          <w:rFonts w:ascii="Arial" w:hAnsi="Arial" w:cs="Arial"/>
          <w:b/>
          <w:bCs/>
          <w:sz w:val="32"/>
          <w:szCs w:val="32"/>
        </w:rPr>
      </w:pPr>
    </w:p>
    <w:p w14:paraId="014F52EE" w14:textId="0ADBA623" w:rsidR="0037596B" w:rsidRDefault="0037596B" w:rsidP="0037596B">
      <w:pPr>
        <w:pStyle w:val="Title"/>
        <w:jc w:val="center"/>
        <w:rPr>
          <w:rFonts w:ascii="Arial" w:hAnsi="Arial" w:cs="Arial"/>
          <w:b/>
          <w:bCs/>
          <w:sz w:val="32"/>
          <w:szCs w:val="32"/>
        </w:rPr>
      </w:pPr>
      <w:r>
        <w:rPr>
          <w:rFonts w:ascii="Arial" w:hAnsi="Arial" w:cs="Arial"/>
          <w:b/>
          <w:bCs/>
          <w:sz w:val="32"/>
          <w:szCs w:val="32"/>
        </w:rPr>
        <w:t>Councillor Co-</w:t>
      </w:r>
      <w:r w:rsidR="004A74ED">
        <w:rPr>
          <w:rFonts w:ascii="Arial" w:hAnsi="Arial" w:cs="Arial"/>
          <w:b/>
          <w:bCs/>
          <w:sz w:val="32"/>
          <w:szCs w:val="32"/>
        </w:rPr>
        <w:t>o</w:t>
      </w:r>
      <w:r>
        <w:rPr>
          <w:rFonts w:ascii="Arial" w:hAnsi="Arial" w:cs="Arial"/>
          <w:b/>
          <w:bCs/>
          <w:sz w:val="32"/>
          <w:szCs w:val="32"/>
        </w:rPr>
        <w:t xml:space="preserve">ption Policy </w:t>
      </w:r>
    </w:p>
    <w:p w14:paraId="6FE60266" w14:textId="77777777" w:rsidR="0037596B" w:rsidRDefault="0037596B" w:rsidP="0037596B">
      <w:pPr>
        <w:pStyle w:val="Title"/>
        <w:jc w:val="center"/>
        <w:rPr>
          <w:rFonts w:ascii="Arial" w:hAnsi="Arial" w:cs="Arial"/>
          <w:b/>
          <w:bCs/>
          <w:sz w:val="32"/>
          <w:szCs w:val="32"/>
        </w:rPr>
      </w:pPr>
    </w:p>
    <w:p w14:paraId="2D9C4251" w14:textId="651DB603" w:rsidR="0037596B" w:rsidRPr="0037596B" w:rsidRDefault="0037596B" w:rsidP="0037596B">
      <w:pPr>
        <w:pStyle w:val="Title"/>
        <w:jc w:val="center"/>
        <w:rPr>
          <w:rFonts w:ascii="Arial" w:hAnsi="Arial" w:cs="Arial"/>
          <w:color w:val="000000" w:themeColor="text1"/>
          <w:sz w:val="24"/>
          <w:szCs w:val="24"/>
        </w:rPr>
      </w:pPr>
      <w:r w:rsidRPr="0037596B">
        <w:rPr>
          <w:rFonts w:ascii="Arial" w:hAnsi="Arial" w:cs="Arial"/>
          <w:color w:val="000000" w:themeColor="text1"/>
          <w:sz w:val="24"/>
          <w:szCs w:val="24"/>
        </w:rPr>
        <w:t>Adopted 14</w:t>
      </w:r>
      <w:r w:rsidR="004A74ED">
        <w:rPr>
          <w:rFonts w:ascii="Arial" w:hAnsi="Arial" w:cs="Arial"/>
          <w:color w:val="000000" w:themeColor="text1"/>
          <w:sz w:val="24"/>
          <w:szCs w:val="24"/>
        </w:rPr>
        <w:t xml:space="preserve"> September 2020</w:t>
      </w:r>
      <w:r>
        <w:rPr>
          <w:rFonts w:ascii="Arial" w:hAnsi="Arial" w:cs="Arial"/>
          <w:color w:val="000000" w:themeColor="text1"/>
          <w:sz w:val="24"/>
          <w:szCs w:val="24"/>
        </w:rPr>
        <w:t xml:space="preserve"> </w:t>
      </w:r>
    </w:p>
    <w:p w14:paraId="5EA8F0AB"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1. Introduction</w:t>
      </w:r>
    </w:p>
    <w:p w14:paraId="0B779E17" w14:textId="09B70F6E"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This policy sets out the procedure to ensure there is compliance with legislation and continuity of procedures in</w:t>
      </w:r>
      <w:r>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the co-option of members to </w:t>
      </w:r>
      <w:r>
        <w:rPr>
          <w:rFonts w:ascii="Arial" w:hAnsi="Arial" w:cs="Arial"/>
          <w:color w:val="000000" w:themeColor="text1"/>
          <w:sz w:val="24"/>
          <w:szCs w:val="24"/>
        </w:rPr>
        <w:t>Exmouth Town</w:t>
      </w:r>
      <w:r w:rsidRPr="0037596B">
        <w:rPr>
          <w:rFonts w:ascii="Arial" w:hAnsi="Arial" w:cs="Arial"/>
          <w:color w:val="000000" w:themeColor="text1"/>
          <w:sz w:val="24"/>
          <w:szCs w:val="24"/>
        </w:rPr>
        <w:t xml:space="preserve"> Council (</w:t>
      </w:r>
      <w:r>
        <w:rPr>
          <w:rFonts w:ascii="Arial" w:hAnsi="Arial" w:cs="Arial"/>
          <w:color w:val="000000" w:themeColor="text1"/>
          <w:sz w:val="24"/>
          <w:szCs w:val="24"/>
        </w:rPr>
        <w:t>ETC</w:t>
      </w:r>
      <w:r w:rsidRPr="0037596B">
        <w:rPr>
          <w:rFonts w:ascii="Arial" w:hAnsi="Arial" w:cs="Arial"/>
          <w:color w:val="000000" w:themeColor="text1"/>
          <w:sz w:val="24"/>
          <w:szCs w:val="24"/>
        </w:rPr>
        <w:t xml:space="preserve">). The </w:t>
      </w:r>
      <w:r w:rsidR="004A74ED">
        <w:rPr>
          <w:rFonts w:ascii="Arial" w:hAnsi="Arial" w:cs="Arial"/>
          <w:color w:val="000000" w:themeColor="text1"/>
          <w:sz w:val="24"/>
          <w:szCs w:val="24"/>
        </w:rPr>
        <w:t>c</w:t>
      </w:r>
      <w:r w:rsidRPr="0037596B">
        <w:rPr>
          <w:rFonts w:ascii="Arial" w:hAnsi="Arial" w:cs="Arial"/>
          <w:color w:val="000000" w:themeColor="text1"/>
          <w:sz w:val="24"/>
          <w:szCs w:val="24"/>
        </w:rPr>
        <w:t>o-option procedure is entirely</w:t>
      </w:r>
      <w:r>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managed by </w:t>
      </w:r>
      <w:r>
        <w:rPr>
          <w:rFonts w:ascii="Arial" w:hAnsi="Arial" w:cs="Arial"/>
          <w:color w:val="000000" w:themeColor="text1"/>
          <w:sz w:val="24"/>
          <w:szCs w:val="24"/>
        </w:rPr>
        <w:t>ET</w:t>
      </w:r>
      <w:r w:rsidRPr="0037596B">
        <w:rPr>
          <w:rFonts w:ascii="Arial" w:hAnsi="Arial" w:cs="Arial"/>
          <w:color w:val="000000" w:themeColor="text1"/>
          <w:sz w:val="24"/>
          <w:szCs w:val="24"/>
        </w:rPr>
        <w:t>C and this policy will ensure that a fair and equitable process is carried out.</w:t>
      </w:r>
    </w:p>
    <w:p w14:paraId="06F880BF"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2. Co-option</w:t>
      </w:r>
    </w:p>
    <w:p w14:paraId="60011953" w14:textId="0D072A44" w:rsidR="00DF44C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The</w:t>
      </w:r>
      <w:r w:rsidR="00DF44CB">
        <w:rPr>
          <w:rFonts w:ascii="Arial" w:hAnsi="Arial" w:cs="Arial"/>
          <w:color w:val="000000" w:themeColor="text1"/>
          <w:sz w:val="24"/>
          <w:szCs w:val="24"/>
        </w:rPr>
        <w:t xml:space="preserve">re are </w:t>
      </w:r>
      <w:r w:rsidR="00DF44CB" w:rsidRPr="0073058C">
        <w:rPr>
          <w:rFonts w:ascii="Arial" w:hAnsi="Arial" w:cs="Arial"/>
          <w:b/>
          <w:bCs/>
          <w:color w:val="000000" w:themeColor="text1"/>
          <w:sz w:val="24"/>
          <w:szCs w:val="24"/>
        </w:rPr>
        <w:t>two</w:t>
      </w:r>
      <w:r w:rsidR="00DF44CB">
        <w:rPr>
          <w:rFonts w:ascii="Arial" w:hAnsi="Arial" w:cs="Arial"/>
          <w:color w:val="000000" w:themeColor="text1"/>
          <w:sz w:val="24"/>
          <w:szCs w:val="24"/>
        </w:rPr>
        <w:t xml:space="preserve"> circumstances in which the Town Council may have to consider co-option as a means of filling a vacancy:</w:t>
      </w:r>
    </w:p>
    <w:p w14:paraId="7C1C33C2" w14:textId="7748AFDA" w:rsidR="00DF44CB" w:rsidRPr="0073058C" w:rsidRDefault="00DF44CB" w:rsidP="0078592A">
      <w:pPr>
        <w:pStyle w:val="Heading1"/>
        <w:numPr>
          <w:ilvl w:val="0"/>
          <w:numId w:val="1"/>
        </w:numPr>
        <w:ind w:left="284" w:hanging="284"/>
        <w:rPr>
          <w:rFonts w:ascii="Arial" w:hAnsi="Arial" w:cs="Arial"/>
          <w:b/>
          <w:bCs/>
          <w:color w:val="000000" w:themeColor="text1"/>
          <w:sz w:val="24"/>
          <w:szCs w:val="24"/>
        </w:rPr>
      </w:pPr>
      <w:r w:rsidRPr="0073058C">
        <w:rPr>
          <w:rFonts w:ascii="Arial" w:hAnsi="Arial" w:cs="Arial"/>
          <w:b/>
          <w:bCs/>
          <w:color w:val="000000" w:themeColor="text1"/>
          <w:sz w:val="24"/>
          <w:szCs w:val="24"/>
        </w:rPr>
        <w:t>W</w:t>
      </w:r>
      <w:r w:rsidR="0037596B" w:rsidRPr="0073058C">
        <w:rPr>
          <w:rFonts w:ascii="Arial" w:hAnsi="Arial" w:cs="Arial"/>
          <w:b/>
          <w:bCs/>
          <w:color w:val="000000" w:themeColor="text1"/>
          <w:sz w:val="24"/>
          <w:szCs w:val="24"/>
        </w:rPr>
        <w:t xml:space="preserve">hen a casual vacancy has arisen on the Council and </w:t>
      </w:r>
      <w:r w:rsidRPr="0073058C">
        <w:rPr>
          <w:rFonts w:ascii="Arial" w:hAnsi="Arial" w:cs="Arial"/>
          <w:b/>
          <w:bCs/>
          <w:color w:val="000000" w:themeColor="text1"/>
          <w:sz w:val="24"/>
          <w:szCs w:val="24"/>
        </w:rPr>
        <w:t>the vacancy has been duly advertised by the District Council BUT there is no call for a ballot within fourteen days of the vacancy notice being posted*</w:t>
      </w:r>
      <w:r w:rsidR="0037596B" w:rsidRPr="0073058C">
        <w:rPr>
          <w:rFonts w:ascii="Arial" w:hAnsi="Arial" w:cs="Arial"/>
          <w:b/>
          <w:bCs/>
          <w:color w:val="000000" w:themeColor="text1"/>
          <w:sz w:val="24"/>
          <w:szCs w:val="24"/>
        </w:rPr>
        <w:t xml:space="preserve"> </w:t>
      </w:r>
    </w:p>
    <w:p w14:paraId="066FCF32" w14:textId="7B5161A7" w:rsidR="0037596B" w:rsidRPr="00DF44CB" w:rsidRDefault="0037596B" w:rsidP="00DF44CB">
      <w:pPr>
        <w:pStyle w:val="Heading1"/>
        <w:rPr>
          <w:rFonts w:ascii="Arial" w:hAnsi="Arial" w:cs="Arial"/>
          <w:color w:val="000000" w:themeColor="text1"/>
          <w:sz w:val="24"/>
          <w:szCs w:val="24"/>
        </w:rPr>
      </w:pPr>
      <w:r w:rsidRPr="00DF44CB">
        <w:rPr>
          <w:rFonts w:ascii="Arial" w:hAnsi="Arial" w:cs="Arial"/>
          <w:color w:val="000000" w:themeColor="text1"/>
          <w:sz w:val="24"/>
          <w:szCs w:val="24"/>
        </w:rPr>
        <w:t>A casual vacancy occurs when:</w:t>
      </w:r>
    </w:p>
    <w:p w14:paraId="0A6C604C" w14:textId="075F8B8D"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A councillor fails to make his declaration of acceptan</w:t>
      </w:r>
      <w:bookmarkStart w:id="0" w:name="_GoBack"/>
      <w:bookmarkEnd w:id="0"/>
      <w:r w:rsidRPr="0037596B">
        <w:rPr>
          <w:rFonts w:ascii="Arial" w:hAnsi="Arial" w:cs="Arial"/>
          <w:color w:val="000000" w:themeColor="text1"/>
          <w:sz w:val="24"/>
          <w:szCs w:val="24"/>
        </w:rPr>
        <w:t>ce of office at the proper time;</w:t>
      </w:r>
    </w:p>
    <w:p w14:paraId="7AB700BF"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A councillor resigns;</w:t>
      </w:r>
    </w:p>
    <w:p w14:paraId="59A4A7FB"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 A councillor </w:t>
      </w:r>
      <w:proofErr w:type="gramStart"/>
      <w:r w:rsidRPr="0037596B">
        <w:rPr>
          <w:rFonts w:ascii="Arial" w:hAnsi="Arial" w:cs="Arial"/>
          <w:color w:val="000000" w:themeColor="text1"/>
          <w:sz w:val="24"/>
          <w:szCs w:val="24"/>
        </w:rPr>
        <w:t>dies</w:t>
      </w:r>
      <w:proofErr w:type="gramEnd"/>
      <w:r w:rsidRPr="0037596B">
        <w:rPr>
          <w:rFonts w:ascii="Arial" w:hAnsi="Arial" w:cs="Arial"/>
          <w:color w:val="000000" w:themeColor="text1"/>
          <w:sz w:val="24"/>
          <w:szCs w:val="24"/>
        </w:rPr>
        <w:t>;</w:t>
      </w:r>
    </w:p>
    <w:p w14:paraId="1CCD271F"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A councillor becomes disqualified; or</w:t>
      </w:r>
    </w:p>
    <w:p w14:paraId="072E3200" w14:textId="77777777" w:rsidR="00DF44CB" w:rsidRDefault="0037596B" w:rsidP="00DF44CB">
      <w:pPr>
        <w:pStyle w:val="Heading1"/>
        <w:rPr>
          <w:rFonts w:ascii="Arial" w:hAnsi="Arial" w:cs="Arial"/>
          <w:color w:val="000000" w:themeColor="text1"/>
          <w:sz w:val="24"/>
          <w:szCs w:val="24"/>
        </w:rPr>
      </w:pPr>
      <w:r w:rsidRPr="0037596B">
        <w:rPr>
          <w:rFonts w:ascii="Arial" w:hAnsi="Arial" w:cs="Arial"/>
          <w:color w:val="000000" w:themeColor="text1"/>
          <w:sz w:val="24"/>
          <w:szCs w:val="24"/>
        </w:rPr>
        <w:t>• A councillor fails for six (6) months to attend meetings of a council committee or subcommittee or to attend</w:t>
      </w:r>
      <w:r>
        <w:rPr>
          <w:rFonts w:ascii="Arial" w:hAnsi="Arial" w:cs="Arial"/>
          <w:color w:val="000000" w:themeColor="text1"/>
          <w:sz w:val="24"/>
          <w:szCs w:val="24"/>
        </w:rPr>
        <w:t xml:space="preserve"> </w:t>
      </w:r>
      <w:r w:rsidRPr="0037596B">
        <w:rPr>
          <w:rFonts w:ascii="Arial" w:hAnsi="Arial" w:cs="Arial"/>
          <w:color w:val="000000" w:themeColor="text1"/>
          <w:sz w:val="24"/>
          <w:szCs w:val="24"/>
        </w:rPr>
        <w:t>as a representative of the Council a meeting of an outside body.</w:t>
      </w:r>
    </w:p>
    <w:p w14:paraId="6A7AE9CC" w14:textId="14D6F86E" w:rsidR="0037596B" w:rsidRDefault="001B6E55" w:rsidP="0037596B">
      <w:pPr>
        <w:pStyle w:val="Heading1"/>
        <w:rPr>
          <w:rFonts w:ascii="Arial" w:hAnsi="Arial" w:cs="Arial"/>
          <w:color w:val="000000" w:themeColor="text1"/>
          <w:sz w:val="24"/>
          <w:szCs w:val="24"/>
        </w:rPr>
      </w:pPr>
      <w:r>
        <w:rPr>
          <w:rFonts w:ascii="Arial" w:hAnsi="Arial" w:cs="Arial"/>
          <w:color w:val="000000" w:themeColor="text1"/>
          <w:sz w:val="24"/>
          <w:szCs w:val="24"/>
        </w:rPr>
        <w:t>*</w:t>
      </w:r>
      <w:r w:rsidR="00DF44CB">
        <w:rPr>
          <w:rFonts w:ascii="Arial" w:hAnsi="Arial" w:cs="Arial"/>
          <w:color w:val="000000" w:themeColor="text1"/>
          <w:sz w:val="24"/>
          <w:szCs w:val="24"/>
        </w:rPr>
        <w:t>If, within fourteen days of the public advertisement a poll is requested by not less than ten local government electors for the parish,</w:t>
      </w:r>
      <w:r>
        <w:rPr>
          <w:rFonts w:ascii="Arial" w:hAnsi="Arial" w:cs="Arial"/>
          <w:color w:val="000000" w:themeColor="text1"/>
          <w:sz w:val="24"/>
          <w:szCs w:val="24"/>
        </w:rPr>
        <w:t xml:space="preserve"> a by-election must be held in order to fil the vacancy. If t</w:t>
      </w:r>
      <w:r w:rsidR="0037596B" w:rsidRPr="0037596B">
        <w:rPr>
          <w:rFonts w:ascii="Arial" w:hAnsi="Arial" w:cs="Arial"/>
          <w:color w:val="000000" w:themeColor="text1"/>
          <w:sz w:val="24"/>
          <w:szCs w:val="24"/>
        </w:rPr>
        <w:t>en residents do not request a ballot</w:t>
      </w:r>
      <w:r>
        <w:rPr>
          <w:rFonts w:ascii="Arial" w:hAnsi="Arial" w:cs="Arial"/>
          <w:color w:val="000000" w:themeColor="text1"/>
          <w:sz w:val="24"/>
          <w:szCs w:val="24"/>
        </w:rPr>
        <w:t xml:space="preserve">, ETC is </w:t>
      </w:r>
      <w:r w:rsidR="0037596B" w:rsidRPr="0037596B">
        <w:rPr>
          <w:rFonts w:ascii="Arial" w:hAnsi="Arial" w:cs="Arial"/>
          <w:color w:val="000000" w:themeColor="text1"/>
          <w:sz w:val="24"/>
          <w:szCs w:val="24"/>
        </w:rPr>
        <w:t>able to co-opt a</w:t>
      </w:r>
      <w:r>
        <w:rPr>
          <w:rFonts w:ascii="Arial" w:hAnsi="Arial" w:cs="Arial"/>
          <w:color w:val="000000" w:themeColor="text1"/>
          <w:sz w:val="24"/>
          <w:szCs w:val="24"/>
        </w:rPr>
        <w:t xml:space="preserve"> Councillor</w:t>
      </w:r>
      <w:r w:rsidR="0037596B" w:rsidRPr="0037596B">
        <w:rPr>
          <w:rFonts w:ascii="Arial" w:hAnsi="Arial" w:cs="Arial"/>
          <w:color w:val="000000" w:themeColor="text1"/>
          <w:sz w:val="24"/>
          <w:szCs w:val="24"/>
        </w:rPr>
        <w:t>.</w:t>
      </w:r>
    </w:p>
    <w:p w14:paraId="53AE6428" w14:textId="64454458" w:rsidR="001B6E55" w:rsidRDefault="001B6E55" w:rsidP="001B6E55"/>
    <w:p w14:paraId="5F31D04E" w14:textId="3A8F2E4A" w:rsidR="0073058C" w:rsidRPr="0073058C" w:rsidRDefault="001B6E55" w:rsidP="0073058C">
      <w:pPr>
        <w:rPr>
          <w:rFonts w:ascii="Arial" w:hAnsi="Arial" w:cs="Arial"/>
          <w:b/>
          <w:bCs/>
          <w:sz w:val="24"/>
          <w:szCs w:val="24"/>
        </w:rPr>
      </w:pPr>
      <w:r w:rsidRPr="0073058C">
        <w:rPr>
          <w:rFonts w:ascii="Arial" w:hAnsi="Arial" w:cs="Arial"/>
          <w:b/>
          <w:bCs/>
          <w:sz w:val="24"/>
          <w:szCs w:val="24"/>
        </w:rPr>
        <w:t xml:space="preserve">b. </w:t>
      </w:r>
      <w:r w:rsidR="0073058C" w:rsidRPr="0073058C">
        <w:rPr>
          <w:rFonts w:ascii="Arial" w:hAnsi="Arial" w:cs="Arial"/>
          <w:b/>
          <w:bCs/>
          <w:sz w:val="24"/>
          <w:szCs w:val="24"/>
        </w:rPr>
        <w:t>Where an insufficient number of candidates is validly nominated at an ordinary local council election to fill the vacancies on the council</w:t>
      </w:r>
    </w:p>
    <w:p w14:paraId="105978DD" w14:textId="58256553" w:rsidR="001B6E55" w:rsidRDefault="001B6E55" w:rsidP="001B6E55">
      <w:pPr>
        <w:pStyle w:val="Heading1"/>
        <w:rPr>
          <w:rFonts w:ascii="Arial" w:hAnsi="Arial" w:cs="Arial"/>
          <w:color w:val="000000" w:themeColor="text1"/>
          <w:sz w:val="24"/>
          <w:szCs w:val="24"/>
        </w:rPr>
      </w:pPr>
      <w:r>
        <w:rPr>
          <w:rFonts w:ascii="Arial" w:hAnsi="Arial" w:cs="Arial"/>
          <w:color w:val="000000" w:themeColor="text1"/>
          <w:sz w:val="24"/>
          <w:szCs w:val="24"/>
        </w:rPr>
        <w:lastRenderedPageBreak/>
        <w:t>Providing the Council is quorate, the remaining Members may co-opt any person to fill the vacancy/</w:t>
      </w:r>
      <w:proofErr w:type="spellStart"/>
      <w:r>
        <w:rPr>
          <w:rFonts w:ascii="Arial" w:hAnsi="Arial" w:cs="Arial"/>
          <w:color w:val="000000" w:themeColor="text1"/>
          <w:sz w:val="24"/>
          <w:szCs w:val="24"/>
        </w:rPr>
        <w:t>ies</w:t>
      </w:r>
      <w:proofErr w:type="spellEnd"/>
      <w:r>
        <w:rPr>
          <w:rFonts w:ascii="Arial" w:hAnsi="Arial" w:cs="Arial"/>
          <w:color w:val="000000" w:themeColor="text1"/>
          <w:sz w:val="24"/>
          <w:szCs w:val="24"/>
        </w:rPr>
        <w:t>.</w:t>
      </w:r>
    </w:p>
    <w:p w14:paraId="086829FA" w14:textId="72EA5228" w:rsidR="0037596B" w:rsidRPr="0037596B" w:rsidRDefault="0037596B" w:rsidP="001B6E55">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3. Confirmation of </w:t>
      </w:r>
      <w:r w:rsidR="004A74ED">
        <w:rPr>
          <w:rFonts w:ascii="Arial" w:hAnsi="Arial" w:cs="Arial"/>
          <w:color w:val="000000" w:themeColor="text1"/>
          <w:sz w:val="24"/>
          <w:szCs w:val="24"/>
        </w:rPr>
        <w:t>c</w:t>
      </w:r>
      <w:r w:rsidRPr="0037596B">
        <w:rPr>
          <w:rFonts w:ascii="Arial" w:hAnsi="Arial" w:cs="Arial"/>
          <w:color w:val="000000" w:themeColor="text1"/>
          <w:sz w:val="24"/>
          <w:szCs w:val="24"/>
        </w:rPr>
        <w:t>o-option</w:t>
      </w:r>
    </w:p>
    <w:p w14:paraId="4F4B3C66" w14:textId="29A3A1E8" w:rsidR="0073058C" w:rsidRDefault="001B6E55" w:rsidP="0073058C">
      <w:pPr>
        <w:pStyle w:val="Heading1"/>
        <w:rPr>
          <w:rFonts w:ascii="Arial" w:hAnsi="Arial" w:cs="Arial"/>
          <w:color w:val="000000" w:themeColor="text1"/>
          <w:sz w:val="24"/>
          <w:szCs w:val="24"/>
        </w:rPr>
      </w:pPr>
      <w:r>
        <w:rPr>
          <w:rFonts w:ascii="Arial" w:hAnsi="Arial" w:cs="Arial"/>
          <w:color w:val="000000" w:themeColor="text1"/>
          <w:sz w:val="24"/>
          <w:szCs w:val="24"/>
        </w:rPr>
        <w:t>T</w:t>
      </w:r>
      <w:r w:rsidR="0037596B" w:rsidRPr="0037596B">
        <w:rPr>
          <w:rFonts w:ascii="Arial" w:hAnsi="Arial" w:cs="Arial"/>
          <w:color w:val="000000" w:themeColor="text1"/>
          <w:sz w:val="24"/>
          <w:szCs w:val="24"/>
        </w:rPr>
        <w:t>he Electoral Services Offic</w:t>
      </w:r>
      <w:r>
        <w:rPr>
          <w:rFonts w:ascii="Arial" w:hAnsi="Arial" w:cs="Arial"/>
          <w:color w:val="000000" w:themeColor="text1"/>
          <w:sz w:val="24"/>
          <w:szCs w:val="24"/>
        </w:rPr>
        <w:t>er for East Devon</w:t>
      </w:r>
      <w:r w:rsidR="0037596B" w:rsidRPr="0037596B">
        <w:rPr>
          <w:rFonts w:ascii="Arial" w:hAnsi="Arial" w:cs="Arial"/>
          <w:color w:val="000000" w:themeColor="text1"/>
          <w:sz w:val="24"/>
          <w:szCs w:val="24"/>
        </w:rPr>
        <w:t xml:space="preserve"> District Council </w:t>
      </w:r>
      <w:r>
        <w:rPr>
          <w:rFonts w:ascii="Arial" w:hAnsi="Arial" w:cs="Arial"/>
          <w:color w:val="000000" w:themeColor="text1"/>
          <w:sz w:val="24"/>
          <w:szCs w:val="24"/>
        </w:rPr>
        <w:t xml:space="preserve">will advise the Town Clerk when </w:t>
      </w:r>
      <w:r w:rsidR="0073058C">
        <w:rPr>
          <w:rFonts w:ascii="Arial" w:hAnsi="Arial" w:cs="Arial"/>
          <w:color w:val="000000" w:themeColor="text1"/>
          <w:sz w:val="24"/>
          <w:szCs w:val="24"/>
        </w:rPr>
        <w:t xml:space="preserve">a vacancy can be filled </w:t>
      </w:r>
      <w:r w:rsidR="0037596B" w:rsidRPr="0037596B">
        <w:rPr>
          <w:rFonts w:ascii="Arial" w:hAnsi="Arial" w:cs="Arial"/>
          <w:color w:val="000000" w:themeColor="text1"/>
          <w:sz w:val="24"/>
          <w:szCs w:val="24"/>
        </w:rPr>
        <w:t xml:space="preserve">by means of </w:t>
      </w:r>
      <w:r w:rsidR="004A74ED">
        <w:rPr>
          <w:rFonts w:ascii="Arial" w:hAnsi="Arial" w:cs="Arial"/>
          <w:color w:val="000000" w:themeColor="text1"/>
          <w:sz w:val="24"/>
          <w:szCs w:val="24"/>
        </w:rPr>
        <w:t>c</w:t>
      </w:r>
      <w:r w:rsidR="0037596B" w:rsidRPr="0037596B">
        <w:rPr>
          <w:rFonts w:ascii="Arial" w:hAnsi="Arial" w:cs="Arial"/>
          <w:color w:val="000000" w:themeColor="text1"/>
          <w:sz w:val="24"/>
          <w:szCs w:val="24"/>
        </w:rPr>
        <w:t>o-option</w:t>
      </w:r>
      <w:r w:rsidR="0073058C">
        <w:rPr>
          <w:rFonts w:ascii="Arial" w:hAnsi="Arial" w:cs="Arial"/>
          <w:color w:val="000000" w:themeColor="text1"/>
          <w:sz w:val="24"/>
          <w:szCs w:val="24"/>
        </w:rPr>
        <w:t xml:space="preserve">. </w:t>
      </w:r>
    </w:p>
    <w:p w14:paraId="08386A27" w14:textId="75C5FD51" w:rsidR="0037596B" w:rsidRPr="0037596B" w:rsidRDefault="0073058C" w:rsidP="0037596B">
      <w:pPr>
        <w:pStyle w:val="Heading1"/>
        <w:rPr>
          <w:rFonts w:ascii="Arial" w:hAnsi="Arial" w:cs="Arial"/>
          <w:color w:val="000000" w:themeColor="text1"/>
          <w:sz w:val="24"/>
          <w:szCs w:val="24"/>
        </w:rPr>
      </w:pPr>
      <w:r>
        <w:rPr>
          <w:rFonts w:ascii="Arial" w:hAnsi="Arial" w:cs="Arial"/>
          <w:color w:val="000000" w:themeColor="text1"/>
          <w:sz w:val="24"/>
          <w:szCs w:val="24"/>
        </w:rPr>
        <w:t>T</w:t>
      </w:r>
      <w:r w:rsidR="0037596B" w:rsidRPr="0037596B">
        <w:rPr>
          <w:rFonts w:ascii="Arial" w:hAnsi="Arial" w:cs="Arial"/>
          <w:color w:val="000000" w:themeColor="text1"/>
          <w:sz w:val="24"/>
          <w:szCs w:val="24"/>
        </w:rPr>
        <w:t xml:space="preserve">he </w:t>
      </w:r>
      <w:r>
        <w:rPr>
          <w:rFonts w:ascii="Arial" w:hAnsi="Arial" w:cs="Arial"/>
          <w:color w:val="000000" w:themeColor="text1"/>
          <w:sz w:val="24"/>
          <w:szCs w:val="24"/>
        </w:rPr>
        <w:t>Town</w:t>
      </w:r>
      <w:r w:rsidR="0037596B" w:rsidRPr="0037596B">
        <w:rPr>
          <w:rFonts w:ascii="Arial" w:hAnsi="Arial" w:cs="Arial"/>
          <w:color w:val="000000" w:themeColor="text1"/>
          <w:sz w:val="24"/>
          <w:szCs w:val="24"/>
        </w:rPr>
        <w:t xml:space="preserve"> Clerk will</w:t>
      </w:r>
      <w:r>
        <w:rPr>
          <w:rFonts w:ascii="Arial" w:hAnsi="Arial" w:cs="Arial"/>
          <w:color w:val="000000" w:themeColor="text1"/>
          <w:sz w:val="24"/>
          <w:szCs w:val="24"/>
        </w:rPr>
        <w:t xml:space="preserve"> then</w:t>
      </w:r>
      <w:r w:rsidR="0037596B" w:rsidRPr="0037596B">
        <w:rPr>
          <w:rFonts w:ascii="Arial" w:hAnsi="Arial" w:cs="Arial"/>
          <w:color w:val="000000" w:themeColor="text1"/>
          <w:sz w:val="24"/>
          <w:szCs w:val="24"/>
        </w:rPr>
        <w:t>:</w:t>
      </w:r>
    </w:p>
    <w:p w14:paraId="774D0C11"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Advertise the vacancy for four weeks on the Council notice boards and website</w:t>
      </w:r>
    </w:p>
    <w:p w14:paraId="61D4E754" w14:textId="299E77A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 Advise </w:t>
      </w:r>
      <w:r w:rsidR="0073058C">
        <w:rPr>
          <w:rFonts w:ascii="Arial" w:hAnsi="Arial" w:cs="Arial"/>
          <w:color w:val="000000" w:themeColor="text1"/>
          <w:sz w:val="24"/>
          <w:szCs w:val="24"/>
        </w:rPr>
        <w:t>East Devon District Council</w:t>
      </w:r>
      <w:r w:rsidRPr="0037596B">
        <w:rPr>
          <w:rFonts w:ascii="Arial" w:hAnsi="Arial" w:cs="Arial"/>
          <w:color w:val="000000" w:themeColor="text1"/>
          <w:sz w:val="24"/>
          <w:szCs w:val="24"/>
        </w:rPr>
        <w:t xml:space="preserve"> that the </w:t>
      </w:r>
      <w:r w:rsidR="004A74ED">
        <w:rPr>
          <w:rFonts w:ascii="Arial" w:hAnsi="Arial" w:cs="Arial"/>
          <w:color w:val="000000" w:themeColor="text1"/>
          <w:sz w:val="24"/>
          <w:szCs w:val="24"/>
        </w:rPr>
        <w:t>c</w:t>
      </w:r>
      <w:r w:rsidRPr="0037596B">
        <w:rPr>
          <w:rFonts w:ascii="Arial" w:hAnsi="Arial" w:cs="Arial"/>
          <w:color w:val="000000" w:themeColor="text1"/>
          <w:sz w:val="24"/>
          <w:szCs w:val="24"/>
        </w:rPr>
        <w:t>o-option Policy has been instigated</w:t>
      </w:r>
    </w:p>
    <w:p w14:paraId="2DD67798" w14:textId="27815266" w:rsidR="0037596B" w:rsidRPr="0037596B" w:rsidRDefault="0073058C" w:rsidP="0037596B">
      <w:pPr>
        <w:pStyle w:val="Heading1"/>
        <w:rPr>
          <w:rFonts w:ascii="Arial" w:hAnsi="Arial" w:cs="Arial"/>
          <w:color w:val="000000" w:themeColor="text1"/>
          <w:sz w:val="24"/>
          <w:szCs w:val="24"/>
        </w:rPr>
      </w:pPr>
      <w:r>
        <w:rPr>
          <w:rFonts w:ascii="Arial" w:hAnsi="Arial" w:cs="Arial"/>
          <w:color w:val="000000" w:themeColor="text1"/>
          <w:sz w:val="24"/>
          <w:szCs w:val="24"/>
        </w:rPr>
        <w:t>Exmouth Town Council</w:t>
      </w:r>
      <w:r w:rsidR="0037596B" w:rsidRPr="0037596B">
        <w:rPr>
          <w:rFonts w:ascii="Arial" w:hAnsi="Arial" w:cs="Arial"/>
          <w:color w:val="000000" w:themeColor="text1"/>
          <w:sz w:val="24"/>
          <w:szCs w:val="24"/>
        </w:rPr>
        <w:t xml:space="preserve"> is not obliged to fill any vacancy</w:t>
      </w:r>
      <w:r>
        <w:rPr>
          <w:rFonts w:ascii="Arial" w:hAnsi="Arial" w:cs="Arial"/>
          <w:color w:val="000000" w:themeColor="text1"/>
          <w:sz w:val="24"/>
          <w:szCs w:val="24"/>
        </w:rPr>
        <w:t xml:space="preserve"> if it remains quorate</w:t>
      </w:r>
      <w:r w:rsidR="0037596B" w:rsidRPr="0037596B">
        <w:rPr>
          <w:rFonts w:ascii="Arial" w:hAnsi="Arial" w:cs="Arial"/>
          <w:color w:val="000000" w:themeColor="text1"/>
          <w:sz w:val="24"/>
          <w:szCs w:val="24"/>
        </w:rPr>
        <w:t xml:space="preserve">. However, </w:t>
      </w:r>
      <w:r>
        <w:rPr>
          <w:rFonts w:ascii="Arial" w:hAnsi="Arial" w:cs="Arial"/>
          <w:color w:val="000000" w:themeColor="text1"/>
          <w:sz w:val="24"/>
          <w:szCs w:val="24"/>
        </w:rPr>
        <w:t xml:space="preserve">there is a risk that </w:t>
      </w:r>
      <w:r w:rsidR="0037596B" w:rsidRPr="0037596B">
        <w:rPr>
          <w:rFonts w:ascii="Arial" w:hAnsi="Arial" w:cs="Arial"/>
          <w:color w:val="000000" w:themeColor="text1"/>
          <w:sz w:val="24"/>
          <w:szCs w:val="24"/>
        </w:rPr>
        <w:t xml:space="preserve">electors in a </w:t>
      </w:r>
      <w:proofErr w:type="gramStart"/>
      <w:r w:rsidR="0037596B" w:rsidRPr="0037596B">
        <w:rPr>
          <w:rFonts w:ascii="Arial" w:hAnsi="Arial" w:cs="Arial"/>
          <w:color w:val="000000" w:themeColor="text1"/>
          <w:sz w:val="24"/>
          <w:szCs w:val="24"/>
        </w:rPr>
        <w:t>particular ward</w:t>
      </w:r>
      <w:proofErr w:type="gramEnd"/>
      <w:r w:rsidR="0037596B" w:rsidRPr="0037596B">
        <w:rPr>
          <w:rFonts w:ascii="Arial" w:hAnsi="Arial" w:cs="Arial"/>
          <w:color w:val="000000" w:themeColor="text1"/>
          <w:sz w:val="24"/>
          <w:szCs w:val="24"/>
        </w:rPr>
        <w:t xml:space="preserve"> </w:t>
      </w:r>
      <w:r>
        <w:rPr>
          <w:rFonts w:ascii="Arial" w:hAnsi="Arial" w:cs="Arial"/>
          <w:color w:val="000000" w:themeColor="text1"/>
          <w:sz w:val="24"/>
          <w:szCs w:val="24"/>
        </w:rPr>
        <w:t xml:space="preserve">may </w:t>
      </w:r>
      <w:r w:rsidR="0037596B" w:rsidRPr="0037596B">
        <w:rPr>
          <w:rFonts w:ascii="Arial" w:hAnsi="Arial" w:cs="Arial"/>
          <w:color w:val="000000" w:themeColor="text1"/>
          <w:sz w:val="24"/>
          <w:szCs w:val="24"/>
        </w:rPr>
        <w:t>be left partially or full</w:t>
      </w:r>
      <w:r>
        <w:rPr>
          <w:rFonts w:ascii="Arial" w:hAnsi="Arial" w:cs="Arial"/>
          <w:color w:val="000000" w:themeColor="text1"/>
          <w:sz w:val="24"/>
          <w:szCs w:val="24"/>
        </w:rPr>
        <w:t xml:space="preserve">y </w:t>
      </w:r>
      <w:r w:rsidR="0037596B" w:rsidRPr="0037596B">
        <w:rPr>
          <w:rFonts w:ascii="Arial" w:hAnsi="Arial" w:cs="Arial"/>
          <w:color w:val="000000" w:themeColor="text1"/>
          <w:sz w:val="24"/>
          <w:szCs w:val="24"/>
        </w:rPr>
        <w:t>under</w:t>
      </w:r>
      <w:r w:rsidR="004A74ED">
        <w:rPr>
          <w:rFonts w:ascii="Arial" w:hAnsi="Arial" w:cs="Arial"/>
          <w:color w:val="000000" w:themeColor="text1"/>
          <w:sz w:val="24"/>
          <w:szCs w:val="24"/>
        </w:rPr>
        <w:t>-</w:t>
      </w:r>
      <w:r w:rsidR="0037596B" w:rsidRPr="0037596B">
        <w:rPr>
          <w:rFonts w:ascii="Arial" w:hAnsi="Arial" w:cs="Arial"/>
          <w:color w:val="000000" w:themeColor="text1"/>
          <w:sz w:val="24"/>
          <w:szCs w:val="24"/>
        </w:rPr>
        <w:t>represented for a</w:t>
      </w:r>
      <w:r>
        <w:rPr>
          <w:rFonts w:ascii="Arial" w:hAnsi="Arial" w:cs="Arial"/>
          <w:color w:val="000000" w:themeColor="text1"/>
          <w:sz w:val="24"/>
          <w:szCs w:val="24"/>
        </w:rPr>
        <w:t xml:space="preserve"> </w:t>
      </w:r>
      <w:r w:rsidR="0037596B" w:rsidRPr="0037596B">
        <w:rPr>
          <w:rFonts w:ascii="Arial" w:hAnsi="Arial" w:cs="Arial"/>
          <w:color w:val="000000" w:themeColor="text1"/>
          <w:sz w:val="24"/>
          <w:szCs w:val="24"/>
        </w:rPr>
        <w:t>significant length of time. Neither does it contribute to effective and efficient working of the Council if there are insufficient councillors to share the workload</w:t>
      </w:r>
      <w:r>
        <w:rPr>
          <w:rFonts w:ascii="Arial" w:hAnsi="Arial" w:cs="Arial"/>
          <w:color w:val="000000" w:themeColor="text1"/>
          <w:sz w:val="24"/>
          <w:szCs w:val="24"/>
        </w:rPr>
        <w:t xml:space="preserve">, </w:t>
      </w:r>
      <w:r w:rsidR="0037596B" w:rsidRPr="0037596B">
        <w:rPr>
          <w:rFonts w:ascii="Arial" w:hAnsi="Arial" w:cs="Arial"/>
          <w:color w:val="000000" w:themeColor="text1"/>
          <w:sz w:val="24"/>
          <w:szCs w:val="24"/>
        </w:rPr>
        <w:t>provide a broad cross-section of skills and interests</w:t>
      </w:r>
      <w:r>
        <w:rPr>
          <w:rFonts w:ascii="Arial" w:hAnsi="Arial" w:cs="Arial"/>
          <w:color w:val="000000" w:themeColor="text1"/>
          <w:sz w:val="24"/>
          <w:szCs w:val="24"/>
        </w:rPr>
        <w:t xml:space="preserve"> </w:t>
      </w:r>
      <w:r w:rsidR="0037596B" w:rsidRPr="0037596B">
        <w:rPr>
          <w:rFonts w:ascii="Arial" w:hAnsi="Arial" w:cs="Arial"/>
          <w:color w:val="000000" w:themeColor="text1"/>
          <w:sz w:val="24"/>
          <w:szCs w:val="24"/>
        </w:rPr>
        <w:t>or achieve meeting quorums without difficulty.</w:t>
      </w:r>
    </w:p>
    <w:p w14:paraId="17B6DD2F" w14:textId="3AECA231"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Councillors elected by co-option are full members of </w:t>
      </w:r>
      <w:r w:rsidR="0073058C">
        <w:rPr>
          <w:rFonts w:ascii="Arial" w:hAnsi="Arial" w:cs="Arial"/>
          <w:color w:val="000000" w:themeColor="text1"/>
          <w:sz w:val="24"/>
          <w:szCs w:val="24"/>
        </w:rPr>
        <w:t xml:space="preserve">Exmouth Town </w:t>
      </w:r>
      <w:r w:rsidRPr="0037596B">
        <w:rPr>
          <w:rFonts w:ascii="Arial" w:hAnsi="Arial" w:cs="Arial"/>
          <w:color w:val="000000" w:themeColor="text1"/>
          <w:sz w:val="24"/>
          <w:szCs w:val="24"/>
        </w:rPr>
        <w:t>C</w:t>
      </w:r>
      <w:r w:rsidR="0073058C">
        <w:rPr>
          <w:rFonts w:ascii="Arial" w:hAnsi="Arial" w:cs="Arial"/>
          <w:color w:val="000000" w:themeColor="text1"/>
          <w:sz w:val="24"/>
          <w:szCs w:val="24"/>
        </w:rPr>
        <w:t>ouncil, with the same voting rights</w:t>
      </w:r>
      <w:r w:rsidRPr="0037596B">
        <w:rPr>
          <w:rFonts w:ascii="Arial" w:hAnsi="Arial" w:cs="Arial"/>
          <w:color w:val="000000" w:themeColor="text1"/>
          <w:sz w:val="24"/>
          <w:szCs w:val="24"/>
        </w:rPr>
        <w:t>.</w:t>
      </w:r>
      <w:r w:rsidR="00F521D3">
        <w:rPr>
          <w:rFonts w:ascii="Arial" w:hAnsi="Arial" w:cs="Arial"/>
          <w:color w:val="000000" w:themeColor="text1"/>
          <w:sz w:val="24"/>
          <w:szCs w:val="24"/>
        </w:rPr>
        <w:t xml:space="preserve"> However, they cannot claim the Councillors’ basic allowance.</w:t>
      </w:r>
    </w:p>
    <w:p w14:paraId="5D501B2E"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4. Eligibility of Candidates</w:t>
      </w:r>
    </w:p>
    <w:p w14:paraId="652F9C02" w14:textId="62A5BE24" w:rsidR="0037596B" w:rsidRPr="0037596B" w:rsidRDefault="00F521D3" w:rsidP="0037596B">
      <w:pPr>
        <w:pStyle w:val="Heading1"/>
        <w:rPr>
          <w:rFonts w:ascii="Arial" w:hAnsi="Arial" w:cs="Arial"/>
          <w:color w:val="000000" w:themeColor="text1"/>
          <w:sz w:val="24"/>
          <w:szCs w:val="24"/>
        </w:rPr>
      </w:pPr>
      <w:r>
        <w:rPr>
          <w:rFonts w:ascii="Arial" w:hAnsi="Arial" w:cs="Arial"/>
          <w:color w:val="000000" w:themeColor="text1"/>
          <w:sz w:val="24"/>
          <w:szCs w:val="24"/>
        </w:rPr>
        <w:t>ETC</w:t>
      </w:r>
      <w:r w:rsidR="0037596B" w:rsidRPr="0037596B">
        <w:rPr>
          <w:rFonts w:ascii="Arial" w:hAnsi="Arial" w:cs="Arial"/>
          <w:color w:val="000000" w:themeColor="text1"/>
          <w:sz w:val="24"/>
          <w:szCs w:val="24"/>
        </w:rPr>
        <w:t xml:space="preserve"> </w:t>
      </w:r>
      <w:proofErr w:type="gramStart"/>
      <w:r w:rsidR="0037596B" w:rsidRPr="0037596B">
        <w:rPr>
          <w:rFonts w:ascii="Arial" w:hAnsi="Arial" w:cs="Arial"/>
          <w:color w:val="000000" w:themeColor="text1"/>
          <w:sz w:val="24"/>
          <w:szCs w:val="24"/>
        </w:rPr>
        <w:t>is able to</w:t>
      </w:r>
      <w:proofErr w:type="gramEnd"/>
      <w:r w:rsidR="0037596B" w:rsidRPr="0037596B">
        <w:rPr>
          <w:rFonts w:ascii="Arial" w:hAnsi="Arial" w:cs="Arial"/>
          <w:color w:val="000000" w:themeColor="text1"/>
          <w:sz w:val="24"/>
          <w:szCs w:val="24"/>
        </w:rPr>
        <w:t xml:space="preserve"> consider any person to fill a vacancy provided that:</w:t>
      </w:r>
    </w:p>
    <w:p w14:paraId="6E80F2EF"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He/she is an elector for the parish; or</w:t>
      </w:r>
    </w:p>
    <w:p w14:paraId="3A709EA3" w14:textId="39B779AE"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has resided in the parish for the past twelve months or rented/tenanted land or other premises in the</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parish; or</w:t>
      </w:r>
    </w:p>
    <w:p w14:paraId="0D82B7C6"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had his/her principal place of work in the parish; or</w:t>
      </w:r>
    </w:p>
    <w:p w14:paraId="6AD0D143"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has lived within three miles (direct) of the parish.</w:t>
      </w:r>
    </w:p>
    <w:p w14:paraId="531859DE" w14:textId="4CE35176"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There are certain disqualification's for election, of which the main are (see 5. 80 of the Local Government Act</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1972):</w:t>
      </w:r>
    </w:p>
    <w:p w14:paraId="683C86E4"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holding a paid office under the local authority;</w:t>
      </w:r>
    </w:p>
    <w:p w14:paraId="750FD295"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bankruptcy;</w:t>
      </w:r>
    </w:p>
    <w:p w14:paraId="7BD1498E" w14:textId="1F212222"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having been sentenced to a term of imprisonment (whether suspended or not) of not less than three</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months, without the option of a fine during the five years preceding the election; and</w:t>
      </w:r>
    </w:p>
    <w:p w14:paraId="26FFC765"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being disqualified under any enactment relating to corrupt or illegal practices.</w:t>
      </w:r>
    </w:p>
    <w:p w14:paraId="44DB8C4C" w14:textId="2742EA0C" w:rsidR="00F521D3" w:rsidRDefault="00F521D3" w:rsidP="0037596B">
      <w:pPr>
        <w:pStyle w:val="Heading1"/>
        <w:rPr>
          <w:rFonts w:ascii="Arial" w:hAnsi="Arial" w:cs="Arial"/>
          <w:color w:val="000000" w:themeColor="text1"/>
          <w:sz w:val="24"/>
          <w:szCs w:val="24"/>
        </w:rPr>
      </w:pPr>
      <w:r w:rsidRPr="00F521D3">
        <w:rPr>
          <w:rFonts w:ascii="Arial" w:hAnsi="Arial" w:cs="Arial"/>
          <w:color w:val="000000" w:themeColor="text1"/>
          <w:sz w:val="24"/>
          <w:szCs w:val="24"/>
        </w:rPr>
        <w:lastRenderedPageBreak/>
        <w:t xml:space="preserve">Candidates standing in local council elections must submit to the Returning Officer a form (prescribed by </w:t>
      </w:r>
      <w:r>
        <w:rPr>
          <w:rFonts w:ascii="Arial" w:hAnsi="Arial" w:cs="Arial"/>
          <w:color w:val="000000" w:themeColor="text1"/>
          <w:sz w:val="24"/>
          <w:szCs w:val="24"/>
        </w:rPr>
        <w:t>Legislation</w:t>
      </w:r>
      <w:r w:rsidRPr="00F521D3">
        <w:rPr>
          <w:rFonts w:ascii="Arial" w:hAnsi="Arial" w:cs="Arial"/>
          <w:color w:val="000000" w:themeColor="text1"/>
          <w:sz w:val="24"/>
          <w:szCs w:val="24"/>
        </w:rPr>
        <w:t xml:space="preserve">) which (a) confirms their consent to nomination and (b) includes a declaration that they meet the aforementioned statutory qualifications to stand for election. Candidates who wish to be co-opted on to a local council are not subject to such requirements. To ensure that </w:t>
      </w:r>
      <w:r>
        <w:rPr>
          <w:rFonts w:ascii="Arial" w:hAnsi="Arial" w:cs="Arial"/>
          <w:color w:val="000000" w:themeColor="text1"/>
          <w:sz w:val="24"/>
          <w:szCs w:val="24"/>
        </w:rPr>
        <w:t xml:space="preserve">Exmouth Town Council </w:t>
      </w:r>
      <w:r w:rsidRPr="00F521D3">
        <w:rPr>
          <w:rFonts w:ascii="Arial" w:hAnsi="Arial" w:cs="Arial"/>
          <w:color w:val="000000" w:themeColor="text1"/>
          <w:sz w:val="24"/>
          <w:szCs w:val="24"/>
        </w:rPr>
        <w:t>consider</w:t>
      </w:r>
      <w:r>
        <w:rPr>
          <w:rFonts w:ascii="Arial" w:hAnsi="Arial" w:cs="Arial"/>
          <w:color w:val="000000" w:themeColor="text1"/>
          <w:sz w:val="24"/>
          <w:szCs w:val="24"/>
        </w:rPr>
        <w:t>s</w:t>
      </w:r>
      <w:r w:rsidRPr="00F521D3">
        <w:rPr>
          <w:rFonts w:ascii="Arial" w:hAnsi="Arial" w:cs="Arial"/>
          <w:color w:val="000000" w:themeColor="text1"/>
          <w:sz w:val="24"/>
          <w:szCs w:val="24"/>
        </w:rPr>
        <w:t xml:space="preserve"> for co-option only those candidates who are eligible to be councillors, NALC recommends that </w:t>
      </w:r>
      <w:r>
        <w:rPr>
          <w:rFonts w:ascii="Arial" w:hAnsi="Arial" w:cs="Arial"/>
          <w:color w:val="000000" w:themeColor="text1"/>
          <w:sz w:val="24"/>
          <w:szCs w:val="24"/>
        </w:rPr>
        <w:t>the C</w:t>
      </w:r>
      <w:r w:rsidRPr="00F521D3">
        <w:rPr>
          <w:rFonts w:ascii="Arial" w:hAnsi="Arial" w:cs="Arial"/>
          <w:color w:val="000000" w:themeColor="text1"/>
          <w:sz w:val="24"/>
          <w:szCs w:val="24"/>
        </w:rPr>
        <w:t>ouncil require</w:t>
      </w:r>
      <w:r>
        <w:rPr>
          <w:rFonts w:ascii="Arial" w:hAnsi="Arial" w:cs="Arial"/>
          <w:color w:val="000000" w:themeColor="text1"/>
          <w:sz w:val="24"/>
          <w:szCs w:val="24"/>
        </w:rPr>
        <w:t>s</w:t>
      </w:r>
      <w:r w:rsidRPr="00F521D3">
        <w:rPr>
          <w:rFonts w:ascii="Arial" w:hAnsi="Arial" w:cs="Arial"/>
          <w:color w:val="000000" w:themeColor="text1"/>
          <w:sz w:val="24"/>
          <w:szCs w:val="24"/>
        </w:rPr>
        <w:t xml:space="preserve"> candidate(s) for co-option to declare or certify in writing that they meet the criteria for eligibility set out in s.79 of the 1972 </w:t>
      </w:r>
      <w:r>
        <w:rPr>
          <w:rFonts w:ascii="Arial" w:hAnsi="Arial" w:cs="Arial"/>
          <w:color w:val="000000" w:themeColor="text1"/>
          <w:sz w:val="24"/>
          <w:szCs w:val="24"/>
        </w:rPr>
        <w:t xml:space="preserve">Local Government </w:t>
      </w:r>
      <w:r w:rsidRPr="00F521D3">
        <w:rPr>
          <w:rFonts w:ascii="Arial" w:hAnsi="Arial" w:cs="Arial"/>
          <w:color w:val="000000" w:themeColor="text1"/>
          <w:sz w:val="24"/>
          <w:szCs w:val="24"/>
        </w:rPr>
        <w:t xml:space="preserve">Act and are not disqualified under s.80 of the 1972 Act. </w:t>
      </w:r>
      <w:r>
        <w:rPr>
          <w:rFonts w:ascii="Arial" w:hAnsi="Arial" w:cs="Arial"/>
          <w:color w:val="000000" w:themeColor="text1"/>
          <w:sz w:val="24"/>
          <w:szCs w:val="24"/>
        </w:rPr>
        <w:t>The</w:t>
      </w:r>
      <w:r w:rsidRPr="00F521D3">
        <w:rPr>
          <w:rFonts w:ascii="Arial" w:hAnsi="Arial" w:cs="Arial"/>
          <w:color w:val="000000" w:themeColor="text1"/>
          <w:sz w:val="24"/>
          <w:szCs w:val="24"/>
        </w:rPr>
        <w:t xml:space="preserve"> </w:t>
      </w:r>
      <w:r>
        <w:rPr>
          <w:rFonts w:ascii="Arial" w:hAnsi="Arial" w:cs="Arial"/>
          <w:color w:val="000000" w:themeColor="text1"/>
          <w:sz w:val="24"/>
          <w:szCs w:val="24"/>
        </w:rPr>
        <w:t>C</w:t>
      </w:r>
      <w:r w:rsidRPr="00F521D3">
        <w:rPr>
          <w:rFonts w:ascii="Arial" w:hAnsi="Arial" w:cs="Arial"/>
          <w:color w:val="000000" w:themeColor="text1"/>
          <w:sz w:val="24"/>
          <w:szCs w:val="24"/>
        </w:rPr>
        <w:t xml:space="preserve">ouncil may need to investigate or obtain evidence about a candidate’s eligibility to be a councillor if this is challenged. </w:t>
      </w:r>
    </w:p>
    <w:p w14:paraId="3D913C71" w14:textId="26BB5A09" w:rsidR="0037596B" w:rsidRPr="0037596B" w:rsidRDefault="004A74ED" w:rsidP="0037596B">
      <w:pPr>
        <w:pStyle w:val="Heading1"/>
        <w:rPr>
          <w:rFonts w:ascii="Arial" w:hAnsi="Arial" w:cs="Arial"/>
          <w:color w:val="000000" w:themeColor="text1"/>
          <w:sz w:val="24"/>
          <w:szCs w:val="24"/>
        </w:rPr>
      </w:pPr>
      <w:r>
        <w:rPr>
          <w:rFonts w:ascii="Arial" w:hAnsi="Arial" w:cs="Arial"/>
          <w:color w:val="000000" w:themeColor="text1"/>
          <w:sz w:val="24"/>
          <w:szCs w:val="24"/>
        </w:rPr>
        <w:t>C</w:t>
      </w:r>
      <w:r w:rsidR="0037596B" w:rsidRPr="0037596B">
        <w:rPr>
          <w:rFonts w:ascii="Arial" w:hAnsi="Arial" w:cs="Arial"/>
          <w:color w:val="000000" w:themeColor="text1"/>
          <w:sz w:val="24"/>
          <w:szCs w:val="24"/>
        </w:rPr>
        <w:t>andidates found to be offering inducements of any kind will be disqualified.</w:t>
      </w:r>
    </w:p>
    <w:p w14:paraId="07C89139" w14:textId="77777777"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5. Applications</w:t>
      </w:r>
    </w:p>
    <w:p w14:paraId="76DF833E" w14:textId="66C105EB" w:rsidR="0037596B" w:rsidRPr="0037596B" w:rsidRDefault="00F521D3" w:rsidP="0037596B">
      <w:pPr>
        <w:pStyle w:val="Heading1"/>
        <w:rPr>
          <w:rFonts w:ascii="Arial" w:hAnsi="Arial" w:cs="Arial"/>
          <w:color w:val="000000" w:themeColor="text1"/>
          <w:sz w:val="24"/>
          <w:szCs w:val="24"/>
        </w:rPr>
      </w:pPr>
      <w:r>
        <w:rPr>
          <w:rFonts w:ascii="Arial" w:hAnsi="Arial" w:cs="Arial"/>
          <w:color w:val="000000" w:themeColor="text1"/>
          <w:sz w:val="24"/>
          <w:szCs w:val="24"/>
        </w:rPr>
        <w:t>C</w:t>
      </w:r>
      <w:r w:rsidR="0037596B" w:rsidRPr="0037596B">
        <w:rPr>
          <w:rFonts w:ascii="Arial" w:hAnsi="Arial" w:cs="Arial"/>
          <w:color w:val="000000" w:themeColor="text1"/>
          <w:sz w:val="24"/>
          <w:szCs w:val="24"/>
        </w:rPr>
        <w:t>andidates will be requested to:</w:t>
      </w:r>
    </w:p>
    <w:p w14:paraId="77BAEA1D" w14:textId="28046264"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 Submit information about themselves, by way of completing a short application form </w:t>
      </w:r>
    </w:p>
    <w:p w14:paraId="58B45FD5" w14:textId="4B3F54D1"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 Confirm their eligibility for the position of Councillor within the statutory rules </w:t>
      </w:r>
    </w:p>
    <w:p w14:paraId="512754B4" w14:textId="0C6DE51F"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Following receipt of applications, the next suitable council meeting will have an agenda item 'To receive written</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applications for the office of </w:t>
      </w:r>
      <w:r w:rsidR="00F521D3">
        <w:rPr>
          <w:rFonts w:ascii="Arial" w:hAnsi="Arial" w:cs="Arial"/>
          <w:color w:val="000000" w:themeColor="text1"/>
          <w:sz w:val="24"/>
          <w:szCs w:val="24"/>
        </w:rPr>
        <w:t>Town C</w:t>
      </w:r>
      <w:r w:rsidRPr="0037596B">
        <w:rPr>
          <w:rFonts w:ascii="Arial" w:hAnsi="Arial" w:cs="Arial"/>
          <w:color w:val="000000" w:themeColor="text1"/>
          <w:sz w:val="24"/>
          <w:szCs w:val="24"/>
        </w:rPr>
        <w:t>ouncillor and to Co-opt a candidate to fill the existing vacancy'.</w:t>
      </w:r>
    </w:p>
    <w:p w14:paraId="5A375EFC" w14:textId="07159AEF"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Copies of the candidates</w:t>
      </w:r>
      <w:r w:rsidR="00F521D3">
        <w:rPr>
          <w:rFonts w:ascii="Arial" w:hAnsi="Arial" w:cs="Arial"/>
          <w:color w:val="000000" w:themeColor="text1"/>
          <w:sz w:val="24"/>
          <w:szCs w:val="24"/>
        </w:rPr>
        <w:t>’</w:t>
      </w:r>
      <w:r w:rsidRPr="0037596B">
        <w:rPr>
          <w:rFonts w:ascii="Arial" w:hAnsi="Arial" w:cs="Arial"/>
          <w:color w:val="000000" w:themeColor="text1"/>
          <w:sz w:val="24"/>
          <w:szCs w:val="24"/>
        </w:rPr>
        <w:t xml:space="preserve"> applications will be circulated to all Councillors by the Clerk at least 3 clear days prior to</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the meeting of the full Council, when the Co-option will be considered. All such documents will be treated by the</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Clerk and all Councillors as Strictly Private and Confidential.</w:t>
      </w:r>
    </w:p>
    <w:p w14:paraId="16790477" w14:textId="1FDF1969"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Candidates will be sent a full agenda of the meeting at which they are to be considered for appointment,</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together with a copy of the Code of Conduct, Standing Orders and Financial Regulations of </w:t>
      </w:r>
      <w:r w:rsidR="00F521D3">
        <w:rPr>
          <w:rFonts w:ascii="Arial" w:hAnsi="Arial" w:cs="Arial"/>
          <w:color w:val="000000" w:themeColor="text1"/>
          <w:sz w:val="24"/>
          <w:szCs w:val="24"/>
        </w:rPr>
        <w:t>ET</w:t>
      </w:r>
      <w:r w:rsidRPr="0037596B">
        <w:rPr>
          <w:rFonts w:ascii="Arial" w:hAnsi="Arial" w:cs="Arial"/>
          <w:color w:val="000000" w:themeColor="text1"/>
          <w:sz w:val="24"/>
          <w:szCs w:val="24"/>
        </w:rPr>
        <w:t>C. Candidates will</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also be informed that they will be invited to speak about their application at the meeting.</w:t>
      </w:r>
    </w:p>
    <w:p w14:paraId="3BAD1116" w14:textId="6A4BE0DE"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6. At the </w:t>
      </w:r>
      <w:r w:rsidR="004A74ED">
        <w:rPr>
          <w:rFonts w:ascii="Arial" w:hAnsi="Arial" w:cs="Arial"/>
          <w:color w:val="000000" w:themeColor="text1"/>
          <w:sz w:val="24"/>
          <w:szCs w:val="24"/>
        </w:rPr>
        <w:t>c</w:t>
      </w:r>
      <w:r w:rsidRPr="0037596B">
        <w:rPr>
          <w:rFonts w:ascii="Arial" w:hAnsi="Arial" w:cs="Arial"/>
          <w:color w:val="000000" w:themeColor="text1"/>
          <w:sz w:val="24"/>
          <w:szCs w:val="24"/>
        </w:rPr>
        <w:t>o-option Meeting</w:t>
      </w:r>
    </w:p>
    <w:p w14:paraId="26141A40" w14:textId="2C93A59E" w:rsidR="0037596B" w:rsidRPr="0037596B"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At the co-option meeting, candidates will be given five minutes maximum to introduce themselves to Members,</w:t>
      </w:r>
      <w:r w:rsidR="00F521D3">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give information on their background and experience and explain why they wish to become a Member of </w:t>
      </w:r>
      <w:r w:rsidR="00F521D3">
        <w:rPr>
          <w:rFonts w:ascii="Arial" w:hAnsi="Arial" w:cs="Arial"/>
          <w:color w:val="000000" w:themeColor="text1"/>
          <w:sz w:val="24"/>
          <w:szCs w:val="24"/>
        </w:rPr>
        <w:t>ET</w:t>
      </w:r>
      <w:r w:rsidRPr="0037596B">
        <w:rPr>
          <w:rFonts w:ascii="Arial" w:hAnsi="Arial" w:cs="Arial"/>
          <w:color w:val="000000" w:themeColor="text1"/>
          <w:sz w:val="24"/>
          <w:szCs w:val="24"/>
        </w:rPr>
        <w:t>C.</w:t>
      </w:r>
    </w:p>
    <w:p w14:paraId="7C2A96F5" w14:textId="3148CA94" w:rsidR="00F521D3"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The process will be carried out by adjourning </w:t>
      </w:r>
      <w:r w:rsidR="00F521D3">
        <w:rPr>
          <w:rFonts w:ascii="Arial" w:hAnsi="Arial" w:cs="Arial"/>
          <w:color w:val="000000" w:themeColor="text1"/>
          <w:sz w:val="24"/>
          <w:szCs w:val="24"/>
        </w:rPr>
        <w:t>Standing Orders</w:t>
      </w:r>
      <w:r w:rsidRPr="0037596B">
        <w:rPr>
          <w:rFonts w:ascii="Arial" w:hAnsi="Arial" w:cs="Arial"/>
          <w:color w:val="000000" w:themeColor="text1"/>
          <w:sz w:val="24"/>
          <w:szCs w:val="24"/>
        </w:rPr>
        <w:t xml:space="preserve"> to allow the candidate</w:t>
      </w:r>
      <w:r w:rsidR="00114D6D">
        <w:rPr>
          <w:rFonts w:ascii="Arial" w:hAnsi="Arial" w:cs="Arial"/>
          <w:color w:val="000000" w:themeColor="text1"/>
          <w:sz w:val="24"/>
          <w:szCs w:val="24"/>
        </w:rPr>
        <w:t>s</w:t>
      </w:r>
      <w:r w:rsidRPr="0037596B">
        <w:rPr>
          <w:rFonts w:ascii="Arial" w:hAnsi="Arial" w:cs="Arial"/>
          <w:color w:val="000000" w:themeColor="text1"/>
          <w:sz w:val="24"/>
          <w:szCs w:val="24"/>
        </w:rPr>
        <w:t xml:space="preserve"> to speak. </w:t>
      </w:r>
    </w:p>
    <w:p w14:paraId="48B379F1" w14:textId="31F07188" w:rsidR="004F7B9D" w:rsidRDefault="00F521D3" w:rsidP="004F7B9D">
      <w:pPr>
        <w:pStyle w:val="Heading1"/>
        <w:rPr>
          <w:rFonts w:ascii="Arial" w:hAnsi="Arial" w:cs="Arial"/>
          <w:color w:val="000000" w:themeColor="text1"/>
          <w:sz w:val="24"/>
          <w:szCs w:val="24"/>
        </w:rPr>
      </w:pPr>
      <w:r w:rsidRPr="00F521D3">
        <w:rPr>
          <w:rFonts w:ascii="Arial" w:hAnsi="Arial" w:cs="Arial"/>
          <w:color w:val="000000" w:themeColor="text1"/>
          <w:sz w:val="24"/>
          <w:szCs w:val="24"/>
        </w:rPr>
        <w:lastRenderedPageBreak/>
        <w:t>In NALC’s view</w:t>
      </w:r>
      <w:r w:rsidR="00114D6D">
        <w:rPr>
          <w:rFonts w:ascii="Arial" w:hAnsi="Arial" w:cs="Arial"/>
          <w:color w:val="000000" w:themeColor="text1"/>
          <w:sz w:val="24"/>
          <w:szCs w:val="24"/>
        </w:rPr>
        <w:t>, the process should be transparent and</w:t>
      </w:r>
      <w:r w:rsidRPr="00F521D3">
        <w:rPr>
          <w:rFonts w:ascii="Arial" w:hAnsi="Arial" w:cs="Arial"/>
          <w:color w:val="000000" w:themeColor="text1"/>
          <w:sz w:val="24"/>
          <w:szCs w:val="24"/>
        </w:rPr>
        <w:t xml:space="preserve"> it would be difficult to argue that there are special reasons which justify excluding the </w:t>
      </w:r>
      <w:r w:rsidR="00114D6D">
        <w:rPr>
          <w:rFonts w:ascii="Arial" w:hAnsi="Arial" w:cs="Arial"/>
          <w:color w:val="000000" w:themeColor="text1"/>
          <w:sz w:val="24"/>
          <w:szCs w:val="24"/>
        </w:rPr>
        <w:t xml:space="preserve">press and </w:t>
      </w:r>
      <w:r w:rsidRPr="00F521D3">
        <w:rPr>
          <w:rFonts w:ascii="Arial" w:hAnsi="Arial" w:cs="Arial"/>
          <w:color w:val="000000" w:themeColor="text1"/>
          <w:sz w:val="24"/>
          <w:szCs w:val="24"/>
        </w:rPr>
        <w:t xml:space="preserve">public during a council meeting when it is making decisions about a matter of public interest such as co-option. </w:t>
      </w:r>
      <w:r w:rsidR="004F7B9D" w:rsidRPr="004F7B9D">
        <w:rPr>
          <w:rFonts w:ascii="Arial" w:hAnsi="Arial" w:cs="Arial"/>
          <w:color w:val="000000" w:themeColor="text1"/>
          <w:sz w:val="24"/>
          <w:szCs w:val="24"/>
        </w:rPr>
        <w:t xml:space="preserve">The process will </w:t>
      </w:r>
      <w:r w:rsidR="004F7B9D">
        <w:rPr>
          <w:rFonts w:ascii="Arial" w:hAnsi="Arial" w:cs="Arial"/>
          <w:color w:val="000000" w:themeColor="text1"/>
          <w:sz w:val="24"/>
          <w:szCs w:val="24"/>
        </w:rPr>
        <w:t xml:space="preserve">therefore </w:t>
      </w:r>
      <w:r w:rsidR="004F7B9D" w:rsidRPr="004F7B9D">
        <w:rPr>
          <w:rFonts w:ascii="Arial" w:hAnsi="Arial" w:cs="Arial"/>
          <w:color w:val="000000" w:themeColor="text1"/>
          <w:sz w:val="24"/>
          <w:szCs w:val="24"/>
        </w:rPr>
        <w:t>be carried out in the public session.</w:t>
      </w:r>
    </w:p>
    <w:p w14:paraId="390A5504" w14:textId="704041E0" w:rsidR="0037596B" w:rsidRPr="0037596B" w:rsidRDefault="004F7B9D" w:rsidP="004F7B9D">
      <w:pPr>
        <w:pStyle w:val="Heading1"/>
        <w:rPr>
          <w:rFonts w:ascii="Arial" w:hAnsi="Arial" w:cs="Arial"/>
          <w:color w:val="000000" w:themeColor="text1"/>
          <w:sz w:val="24"/>
          <w:szCs w:val="24"/>
        </w:rPr>
      </w:pPr>
      <w:r w:rsidRPr="004F7B9D">
        <w:rPr>
          <w:rFonts w:ascii="Arial" w:hAnsi="Arial" w:cs="Arial"/>
          <w:color w:val="000000" w:themeColor="text1"/>
          <w:sz w:val="24"/>
          <w:szCs w:val="24"/>
        </w:rPr>
        <w:t>As soon as all candidates have finished giving their submissions, the Council will proceed</w:t>
      </w:r>
      <w:r>
        <w:rPr>
          <w:rFonts w:ascii="Arial" w:hAnsi="Arial" w:cs="Arial"/>
          <w:color w:val="000000" w:themeColor="text1"/>
          <w:sz w:val="24"/>
          <w:szCs w:val="24"/>
        </w:rPr>
        <w:t xml:space="preserve"> </w:t>
      </w:r>
      <w:r w:rsidRPr="004F7B9D">
        <w:rPr>
          <w:rFonts w:ascii="Arial" w:hAnsi="Arial" w:cs="Arial"/>
          <w:color w:val="000000" w:themeColor="text1"/>
          <w:sz w:val="24"/>
          <w:szCs w:val="24"/>
        </w:rPr>
        <w:t>to a vote with each candidate being proposed and seconded by the councillors in attendance</w:t>
      </w:r>
      <w:r>
        <w:rPr>
          <w:rFonts w:ascii="Arial" w:hAnsi="Arial" w:cs="Arial"/>
          <w:color w:val="000000" w:themeColor="text1"/>
          <w:sz w:val="24"/>
          <w:szCs w:val="24"/>
        </w:rPr>
        <w:t xml:space="preserve"> </w:t>
      </w:r>
      <w:r w:rsidRPr="004F7B9D">
        <w:rPr>
          <w:rFonts w:ascii="Arial" w:hAnsi="Arial" w:cs="Arial"/>
          <w:color w:val="000000" w:themeColor="text1"/>
          <w:sz w:val="24"/>
          <w:szCs w:val="24"/>
        </w:rPr>
        <w:t>and a vote by a show of hands (Local Government Act 1972 Sch. 12. Para 13).</w:t>
      </w:r>
    </w:p>
    <w:p w14:paraId="0CC08120" w14:textId="2E57CB4F" w:rsidR="0037596B" w:rsidRPr="0037596B" w:rsidRDefault="0037596B" w:rsidP="0037596B">
      <w:pPr>
        <w:pStyle w:val="Heading1"/>
        <w:rPr>
          <w:rFonts w:ascii="Arial" w:hAnsi="Arial" w:cs="Arial"/>
          <w:color w:val="000000" w:themeColor="text1"/>
          <w:sz w:val="24"/>
          <w:szCs w:val="24"/>
        </w:rPr>
      </w:pPr>
      <w:proofErr w:type="gramStart"/>
      <w:r w:rsidRPr="0037596B">
        <w:rPr>
          <w:rFonts w:ascii="Arial" w:hAnsi="Arial" w:cs="Arial"/>
          <w:color w:val="000000" w:themeColor="text1"/>
          <w:sz w:val="24"/>
          <w:szCs w:val="24"/>
        </w:rPr>
        <w:t>In order for</w:t>
      </w:r>
      <w:proofErr w:type="gramEnd"/>
      <w:r w:rsidRPr="0037596B">
        <w:rPr>
          <w:rFonts w:ascii="Arial" w:hAnsi="Arial" w:cs="Arial"/>
          <w:color w:val="000000" w:themeColor="text1"/>
          <w:sz w:val="24"/>
          <w:szCs w:val="24"/>
        </w:rPr>
        <w:t xml:space="preserve"> a candidate to be elected to </w:t>
      </w:r>
      <w:r w:rsidR="00114D6D">
        <w:rPr>
          <w:rFonts w:ascii="Arial" w:hAnsi="Arial" w:cs="Arial"/>
          <w:color w:val="000000" w:themeColor="text1"/>
          <w:sz w:val="24"/>
          <w:szCs w:val="24"/>
        </w:rPr>
        <w:t xml:space="preserve">Exmouth Town </w:t>
      </w:r>
      <w:r w:rsidRPr="0037596B">
        <w:rPr>
          <w:rFonts w:ascii="Arial" w:hAnsi="Arial" w:cs="Arial"/>
          <w:color w:val="000000" w:themeColor="text1"/>
          <w:sz w:val="24"/>
          <w:szCs w:val="24"/>
        </w:rPr>
        <w:t>C</w:t>
      </w:r>
      <w:r w:rsidR="00114D6D">
        <w:rPr>
          <w:rFonts w:ascii="Arial" w:hAnsi="Arial" w:cs="Arial"/>
          <w:color w:val="000000" w:themeColor="text1"/>
          <w:sz w:val="24"/>
          <w:szCs w:val="24"/>
        </w:rPr>
        <w:t>ouncil</w:t>
      </w:r>
      <w:r w:rsidRPr="0037596B">
        <w:rPr>
          <w:rFonts w:ascii="Arial" w:hAnsi="Arial" w:cs="Arial"/>
          <w:color w:val="000000" w:themeColor="text1"/>
          <w:sz w:val="24"/>
          <w:szCs w:val="24"/>
        </w:rPr>
        <w:t>, it will be necessary for them to obtain an absolute majority of</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votes cast (50% + 1 of the votes available at the meeting). If there are more than two candidates and there is no</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candidate with an overall majority in the first round of voting the candidate with the least number of votes will</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drop out of the process. Further rounds of voting will then take place with the process repeated until a</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candidate has an absolute majority. In the case of an equality of votes, the Chairman of the meeting has a</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casting vote.</w:t>
      </w:r>
    </w:p>
    <w:p w14:paraId="6BE460DB" w14:textId="380574EF" w:rsidR="004F7B9D" w:rsidRDefault="0037596B" w:rsidP="00114D6D">
      <w:pPr>
        <w:pStyle w:val="Heading1"/>
        <w:rPr>
          <w:rFonts w:ascii="Arial" w:hAnsi="Arial" w:cs="Arial"/>
          <w:color w:val="000000" w:themeColor="text1"/>
          <w:sz w:val="24"/>
          <w:szCs w:val="24"/>
        </w:rPr>
      </w:pPr>
      <w:r w:rsidRPr="0037596B">
        <w:rPr>
          <w:rFonts w:ascii="Arial" w:hAnsi="Arial" w:cs="Arial"/>
          <w:color w:val="000000" w:themeColor="text1"/>
          <w:sz w:val="24"/>
          <w:szCs w:val="24"/>
        </w:rPr>
        <w:t>After the vot</w:t>
      </w:r>
      <w:r w:rsidR="00114D6D">
        <w:rPr>
          <w:rFonts w:ascii="Arial" w:hAnsi="Arial" w:cs="Arial"/>
          <w:color w:val="000000" w:themeColor="text1"/>
          <w:sz w:val="24"/>
          <w:szCs w:val="24"/>
        </w:rPr>
        <w:t>ing</w:t>
      </w:r>
      <w:r w:rsidRPr="0037596B">
        <w:rPr>
          <w:rFonts w:ascii="Arial" w:hAnsi="Arial" w:cs="Arial"/>
          <w:color w:val="000000" w:themeColor="text1"/>
          <w:sz w:val="24"/>
          <w:szCs w:val="24"/>
        </w:rPr>
        <w:t xml:space="preserve"> has been concluded, the Chairman will declare the successful candidate duly elected</w:t>
      </w:r>
      <w:r w:rsidR="004A74ED">
        <w:rPr>
          <w:rFonts w:ascii="Arial" w:hAnsi="Arial" w:cs="Arial"/>
          <w:color w:val="000000" w:themeColor="text1"/>
          <w:sz w:val="24"/>
          <w:szCs w:val="24"/>
        </w:rPr>
        <w:t>.</w:t>
      </w:r>
      <w:r w:rsidR="004F7B9D" w:rsidRPr="004F7B9D">
        <w:rPr>
          <w:rFonts w:ascii="Arial" w:hAnsi="Arial" w:cs="Arial"/>
          <w:color w:val="000000" w:themeColor="text1"/>
          <w:sz w:val="24"/>
          <w:szCs w:val="24"/>
        </w:rPr>
        <w:t xml:space="preserve"> </w:t>
      </w:r>
      <w:r w:rsidR="004F7B9D">
        <w:rPr>
          <w:rFonts w:ascii="Arial" w:hAnsi="Arial" w:cs="Arial"/>
          <w:color w:val="000000" w:themeColor="text1"/>
          <w:sz w:val="24"/>
          <w:szCs w:val="24"/>
        </w:rPr>
        <w:t>The</w:t>
      </w:r>
      <w:r w:rsidR="004F7B9D" w:rsidRPr="004F7B9D">
        <w:rPr>
          <w:rFonts w:ascii="Arial" w:hAnsi="Arial" w:cs="Arial"/>
          <w:color w:val="000000" w:themeColor="text1"/>
          <w:sz w:val="24"/>
          <w:szCs w:val="24"/>
        </w:rPr>
        <w:t xml:space="preserve"> co-opted candidate</w:t>
      </w:r>
      <w:r w:rsidR="004F7B9D">
        <w:rPr>
          <w:rFonts w:ascii="Arial" w:hAnsi="Arial" w:cs="Arial"/>
          <w:color w:val="000000" w:themeColor="text1"/>
          <w:sz w:val="24"/>
          <w:szCs w:val="24"/>
        </w:rPr>
        <w:t>(s)</w:t>
      </w:r>
      <w:r w:rsidR="004F7B9D" w:rsidRPr="004F7B9D">
        <w:rPr>
          <w:rFonts w:ascii="Arial" w:hAnsi="Arial" w:cs="Arial"/>
          <w:color w:val="000000" w:themeColor="text1"/>
          <w:sz w:val="24"/>
          <w:szCs w:val="24"/>
        </w:rPr>
        <w:t xml:space="preserve"> will</w:t>
      </w:r>
      <w:r w:rsidR="004F7B9D">
        <w:rPr>
          <w:rFonts w:ascii="Arial" w:hAnsi="Arial" w:cs="Arial"/>
          <w:color w:val="000000" w:themeColor="text1"/>
          <w:sz w:val="24"/>
          <w:szCs w:val="24"/>
        </w:rPr>
        <w:t xml:space="preserve">, subject to </w:t>
      </w:r>
      <w:r w:rsidR="004F7B9D" w:rsidRPr="004F7B9D">
        <w:rPr>
          <w:rFonts w:ascii="Arial" w:hAnsi="Arial" w:cs="Arial"/>
          <w:color w:val="000000" w:themeColor="text1"/>
          <w:sz w:val="24"/>
          <w:szCs w:val="24"/>
        </w:rPr>
        <w:t>sign</w:t>
      </w:r>
      <w:r w:rsidR="004F7B9D">
        <w:rPr>
          <w:rFonts w:ascii="Arial" w:hAnsi="Arial" w:cs="Arial"/>
          <w:color w:val="000000" w:themeColor="text1"/>
          <w:sz w:val="24"/>
          <w:szCs w:val="24"/>
        </w:rPr>
        <w:t>ing</w:t>
      </w:r>
      <w:r w:rsidR="004F7B9D" w:rsidRPr="004F7B9D">
        <w:rPr>
          <w:rFonts w:ascii="Arial" w:hAnsi="Arial" w:cs="Arial"/>
          <w:color w:val="000000" w:themeColor="text1"/>
          <w:sz w:val="24"/>
          <w:szCs w:val="24"/>
        </w:rPr>
        <w:t xml:space="preserve"> the Declaration of Acceptance of Office and undertaking to abide by the </w:t>
      </w:r>
      <w:r w:rsidR="004F7B9D">
        <w:rPr>
          <w:rFonts w:ascii="Arial" w:hAnsi="Arial" w:cs="Arial"/>
          <w:color w:val="000000" w:themeColor="text1"/>
          <w:sz w:val="24"/>
          <w:szCs w:val="24"/>
        </w:rPr>
        <w:t>Town</w:t>
      </w:r>
      <w:r w:rsidR="004F7B9D" w:rsidRPr="004F7B9D">
        <w:rPr>
          <w:rFonts w:ascii="Arial" w:hAnsi="Arial" w:cs="Arial"/>
          <w:color w:val="000000" w:themeColor="text1"/>
          <w:sz w:val="24"/>
          <w:szCs w:val="24"/>
        </w:rPr>
        <w:t xml:space="preserve"> Council’s</w:t>
      </w:r>
      <w:r w:rsidR="004F7B9D">
        <w:rPr>
          <w:rFonts w:ascii="Arial" w:hAnsi="Arial" w:cs="Arial"/>
          <w:color w:val="000000" w:themeColor="text1"/>
          <w:sz w:val="24"/>
          <w:szCs w:val="24"/>
        </w:rPr>
        <w:t xml:space="preserve"> </w:t>
      </w:r>
      <w:r w:rsidR="004F7B9D" w:rsidRPr="004F7B9D">
        <w:rPr>
          <w:rFonts w:ascii="Arial" w:hAnsi="Arial" w:cs="Arial"/>
          <w:color w:val="000000" w:themeColor="text1"/>
          <w:sz w:val="24"/>
          <w:szCs w:val="24"/>
        </w:rPr>
        <w:t>Code of Conduct</w:t>
      </w:r>
      <w:r w:rsidR="004F7B9D">
        <w:rPr>
          <w:rFonts w:ascii="Arial" w:hAnsi="Arial" w:cs="Arial"/>
          <w:color w:val="000000" w:themeColor="text1"/>
          <w:sz w:val="24"/>
          <w:szCs w:val="24"/>
        </w:rPr>
        <w:t xml:space="preserve">, </w:t>
      </w:r>
      <w:r w:rsidR="004F7B9D" w:rsidRPr="004F7B9D">
        <w:rPr>
          <w:rFonts w:ascii="Arial" w:hAnsi="Arial" w:cs="Arial"/>
          <w:color w:val="000000" w:themeColor="text1"/>
          <w:sz w:val="24"/>
          <w:szCs w:val="24"/>
        </w:rPr>
        <w:t>take office either before or at the next meeting of the</w:t>
      </w:r>
      <w:r w:rsidR="004F7B9D">
        <w:rPr>
          <w:rFonts w:ascii="Arial" w:hAnsi="Arial" w:cs="Arial"/>
          <w:color w:val="000000" w:themeColor="text1"/>
          <w:sz w:val="24"/>
          <w:szCs w:val="24"/>
        </w:rPr>
        <w:t xml:space="preserve"> Town</w:t>
      </w:r>
      <w:r w:rsidR="004F7B9D" w:rsidRPr="004F7B9D">
        <w:rPr>
          <w:rFonts w:ascii="Arial" w:hAnsi="Arial" w:cs="Arial"/>
          <w:color w:val="000000" w:themeColor="text1"/>
          <w:sz w:val="24"/>
          <w:szCs w:val="24"/>
        </w:rPr>
        <w:t xml:space="preserve"> Council.</w:t>
      </w:r>
      <w:r w:rsidR="004F7B9D" w:rsidRPr="004F7B9D">
        <w:rPr>
          <w:rFonts w:ascii="Arial" w:hAnsi="Arial" w:cs="Arial"/>
          <w:color w:val="000000" w:themeColor="text1"/>
          <w:sz w:val="24"/>
          <w:szCs w:val="24"/>
        </w:rPr>
        <w:cr/>
      </w:r>
    </w:p>
    <w:p w14:paraId="128C8586" w14:textId="38828530" w:rsidR="0037596B" w:rsidRPr="0037596B" w:rsidRDefault="0037596B" w:rsidP="00114D6D">
      <w:pPr>
        <w:pStyle w:val="Heading1"/>
        <w:rPr>
          <w:rFonts w:ascii="Arial" w:hAnsi="Arial" w:cs="Arial"/>
          <w:color w:val="000000" w:themeColor="text1"/>
          <w:sz w:val="24"/>
          <w:szCs w:val="24"/>
        </w:rPr>
      </w:pPr>
      <w:r w:rsidRPr="0037596B">
        <w:rPr>
          <w:rFonts w:ascii="Arial" w:hAnsi="Arial" w:cs="Arial"/>
          <w:color w:val="000000" w:themeColor="text1"/>
          <w:sz w:val="24"/>
          <w:szCs w:val="24"/>
        </w:rPr>
        <w:t xml:space="preserve">The Clerk will notify </w:t>
      </w:r>
      <w:r w:rsidR="004A74ED">
        <w:rPr>
          <w:rFonts w:ascii="Arial" w:hAnsi="Arial" w:cs="Arial"/>
          <w:color w:val="000000" w:themeColor="text1"/>
          <w:sz w:val="24"/>
          <w:szCs w:val="24"/>
        </w:rPr>
        <w:t xml:space="preserve">the </w:t>
      </w:r>
      <w:r w:rsidRPr="0037596B">
        <w:rPr>
          <w:rFonts w:ascii="Arial" w:hAnsi="Arial" w:cs="Arial"/>
          <w:color w:val="000000" w:themeColor="text1"/>
          <w:sz w:val="24"/>
          <w:szCs w:val="24"/>
        </w:rPr>
        <w:t xml:space="preserve">Electoral Services </w:t>
      </w:r>
      <w:r w:rsidR="00114D6D">
        <w:rPr>
          <w:rFonts w:ascii="Arial" w:hAnsi="Arial" w:cs="Arial"/>
          <w:color w:val="000000" w:themeColor="text1"/>
          <w:sz w:val="24"/>
          <w:szCs w:val="24"/>
        </w:rPr>
        <w:t xml:space="preserve">Officer at East Devon District Council </w:t>
      </w:r>
      <w:r w:rsidRPr="0037596B">
        <w:rPr>
          <w:rFonts w:ascii="Arial" w:hAnsi="Arial" w:cs="Arial"/>
          <w:color w:val="000000" w:themeColor="text1"/>
          <w:sz w:val="24"/>
          <w:szCs w:val="24"/>
        </w:rPr>
        <w:t>of the new Councillor appointment. The successful candidate(s) must</w:t>
      </w:r>
      <w:r w:rsidR="00114D6D">
        <w:rPr>
          <w:rFonts w:ascii="Arial" w:hAnsi="Arial" w:cs="Arial"/>
          <w:color w:val="000000" w:themeColor="text1"/>
          <w:sz w:val="24"/>
          <w:szCs w:val="24"/>
        </w:rPr>
        <w:t xml:space="preserve"> </w:t>
      </w:r>
      <w:r w:rsidR="004F7B9D">
        <w:rPr>
          <w:rFonts w:ascii="Arial" w:hAnsi="Arial" w:cs="Arial"/>
          <w:color w:val="000000" w:themeColor="text1"/>
          <w:sz w:val="24"/>
          <w:szCs w:val="24"/>
        </w:rPr>
        <w:t xml:space="preserve">also </w:t>
      </w:r>
      <w:r w:rsidRPr="0037596B">
        <w:rPr>
          <w:rFonts w:ascii="Arial" w:hAnsi="Arial" w:cs="Arial"/>
          <w:color w:val="000000" w:themeColor="text1"/>
          <w:sz w:val="24"/>
          <w:szCs w:val="24"/>
        </w:rPr>
        <w:t xml:space="preserve">complete the ‘registration of interests’ within 28 days of being elected. </w:t>
      </w:r>
    </w:p>
    <w:p w14:paraId="152B654D" w14:textId="26A11D2F" w:rsidR="007C1C1C" w:rsidRDefault="0037596B" w:rsidP="0037596B">
      <w:pPr>
        <w:pStyle w:val="Heading1"/>
        <w:rPr>
          <w:rFonts w:ascii="Arial" w:hAnsi="Arial" w:cs="Arial"/>
          <w:color w:val="000000" w:themeColor="text1"/>
          <w:sz w:val="24"/>
          <w:szCs w:val="24"/>
        </w:rPr>
      </w:pPr>
      <w:r w:rsidRPr="0037596B">
        <w:rPr>
          <w:rFonts w:ascii="Arial" w:hAnsi="Arial" w:cs="Arial"/>
          <w:color w:val="000000" w:themeColor="text1"/>
          <w:sz w:val="24"/>
          <w:szCs w:val="24"/>
        </w:rPr>
        <w:t>If insufficient candidates come forward for co-option, the</w:t>
      </w:r>
      <w:r w:rsidR="00114D6D">
        <w:rPr>
          <w:rFonts w:ascii="Arial" w:hAnsi="Arial" w:cs="Arial"/>
          <w:color w:val="000000" w:themeColor="text1"/>
          <w:sz w:val="24"/>
          <w:szCs w:val="24"/>
        </w:rPr>
        <w:t xml:space="preserve"> </w:t>
      </w:r>
      <w:r w:rsidRPr="0037596B">
        <w:rPr>
          <w:rFonts w:ascii="Arial" w:hAnsi="Arial" w:cs="Arial"/>
          <w:color w:val="000000" w:themeColor="text1"/>
          <w:sz w:val="24"/>
          <w:szCs w:val="24"/>
        </w:rPr>
        <w:t xml:space="preserve">vacancies </w:t>
      </w:r>
      <w:r w:rsidR="00114D6D">
        <w:rPr>
          <w:rFonts w:ascii="Arial" w:hAnsi="Arial" w:cs="Arial"/>
          <w:color w:val="000000" w:themeColor="text1"/>
          <w:sz w:val="24"/>
          <w:szCs w:val="24"/>
        </w:rPr>
        <w:t>will be re-</w:t>
      </w:r>
      <w:r w:rsidRPr="0037596B">
        <w:rPr>
          <w:rFonts w:ascii="Arial" w:hAnsi="Arial" w:cs="Arial"/>
          <w:color w:val="000000" w:themeColor="text1"/>
          <w:sz w:val="24"/>
          <w:szCs w:val="24"/>
        </w:rPr>
        <w:t>advertised.</w:t>
      </w:r>
    </w:p>
    <w:p w14:paraId="0DE963CD" w14:textId="4DA66D23" w:rsidR="0078592A" w:rsidRDefault="0078592A" w:rsidP="0078592A"/>
    <w:p w14:paraId="04B5C45D" w14:textId="4C3AE5CC" w:rsidR="0078592A" w:rsidRDefault="0078592A" w:rsidP="0078592A"/>
    <w:p w14:paraId="0A8E9DED" w14:textId="1C4D4645" w:rsidR="0078592A" w:rsidRDefault="0078592A" w:rsidP="0078592A"/>
    <w:p w14:paraId="5B8D8F3E" w14:textId="60BD36FB" w:rsidR="0078592A" w:rsidRDefault="0078592A" w:rsidP="0078592A"/>
    <w:p w14:paraId="55F325E1" w14:textId="6C011BC0" w:rsidR="0078592A" w:rsidRDefault="0078592A" w:rsidP="0078592A"/>
    <w:p w14:paraId="01928DFD" w14:textId="6E5DD27D" w:rsidR="0078592A" w:rsidRDefault="0078592A" w:rsidP="0078592A"/>
    <w:p w14:paraId="2060EC5D" w14:textId="415880D4" w:rsidR="0078592A" w:rsidRDefault="0078592A" w:rsidP="0078592A"/>
    <w:p w14:paraId="7B532512" w14:textId="3FC21E7F" w:rsidR="0078592A" w:rsidRDefault="0078592A" w:rsidP="0078592A"/>
    <w:p w14:paraId="1518CAD3" w14:textId="7329CE93" w:rsidR="0078592A" w:rsidRDefault="0078592A" w:rsidP="0078592A"/>
    <w:p w14:paraId="25E6DA03" w14:textId="24465B44" w:rsidR="0078592A" w:rsidRDefault="0078592A" w:rsidP="0078592A"/>
    <w:p w14:paraId="3A27FFB1" w14:textId="2B8907C9" w:rsidR="0078592A" w:rsidRDefault="0078592A" w:rsidP="0078592A"/>
    <w:p w14:paraId="6F367B7D" w14:textId="77777777" w:rsidR="0078592A" w:rsidRPr="007A59D2" w:rsidRDefault="0078592A" w:rsidP="0078592A">
      <w:pPr>
        <w:pStyle w:val="Title"/>
        <w:jc w:val="center"/>
        <w:rPr>
          <w:rFonts w:ascii="Arial" w:hAnsi="Arial" w:cs="Arial"/>
          <w:b/>
          <w:bCs/>
          <w:sz w:val="32"/>
          <w:szCs w:val="32"/>
        </w:rPr>
      </w:pPr>
      <w:r w:rsidRPr="007A59D2">
        <w:rPr>
          <w:rFonts w:ascii="Arial" w:hAnsi="Arial" w:cs="Arial"/>
          <w:b/>
          <w:bCs/>
          <w:sz w:val="32"/>
          <w:szCs w:val="32"/>
        </w:rPr>
        <w:lastRenderedPageBreak/>
        <w:t>CASUAL VACANCY APPLICATION</w:t>
      </w:r>
    </w:p>
    <w:p w14:paraId="182C5C74" w14:textId="77777777" w:rsidR="0078592A" w:rsidRDefault="0078592A" w:rsidP="0078592A">
      <w:pPr>
        <w:spacing w:line="360" w:lineRule="auto"/>
        <w:jc w:val="both"/>
        <w:rPr>
          <w:rFonts w:ascii="Arial" w:eastAsia="Calibri" w:hAnsi="Arial" w:cs="Arial"/>
          <w:b/>
        </w:rPr>
      </w:pPr>
    </w:p>
    <w:p w14:paraId="78E3934C" w14:textId="77777777" w:rsidR="0078592A" w:rsidRDefault="0078592A" w:rsidP="0078592A">
      <w:pPr>
        <w:spacing w:line="360" w:lineRule="auto"/>
        <w:jc w:val="both"/>
        <w:rPr>
          <w:rFonts w:ascii="Arial" w:eastAsia="Calibri" w:hAnsi="Arial" w:cs="Arial"/>
          <w:b/>
        </w:rPr>
      </w:pPr>
    </w:p>
    <w:p w14:paraId="4D96BD8D"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Full Name:</w:t>
      </w:r>
      <w:r>
        <w:rPr>
          <w:rFonts w:ascii="Arial" w:eastAsia="Calibri" w:hAnsi="Arial" w:cs="Arial"/>
          <w:b/>
        </w:rPr>
        <w:t xml:space="preserve"> </w:t>
      </w:r>
      <w:r w:rsidRPr="008F0151">
        <w:rPr>
          <w:rFonts w:ascii="Arial" w:eastAsia="Calibri" w:hAnsi="Arial" w:cs="Arial"/>
          <w:b/>
        </w:rPr>
        <w:t>………………………………………………………</w:t>
      </w:r>
      <w:r>
        <w:rPr>
          <w:rFonts w:ascii="Arial" w:eastAsia="Calibri" w:hAnsi="Arial" w:cs="Arial"/>
          <w:b/>
        </w:rPr>
        <w:t>……….</w:t>
      </w:r>
    </w:p>
    <w:p w14:paraId="2AF29647"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Address</w:t>
      </w:r>
      <w:r>
        <w:rPr>
          <w:rFonts w:ascii="Arial" w:eastAsia="Calibri" w:hAnsi="Arial" w:cs="Arial"/>
          <w:b/>
        </w:rPr>
        <w:t xml:space="preserve">: </w:t>
      </w:r>
      <w:r w:rsidRPr="008F0151">
        <w:rPr>
          <w:rFonts w:ascii="Arial" w:eastAsia="Calibri" w:hAnsi="Arial" w:cs="Arial"/>
          <w:b/>
        </w:rPr>
        <w:t>……………………………………………………………………………….</w:t>
      </w:r>
    </w:p>
    <w:p w14:paraId="377BE348"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ab/>
      </w:r>
      <w:r>
        <w:rPr>
          <w:rFonts w:ascii="Arial" w:eastAsia="Calibri" w:hAnsi="Arial" w:cs="Arial"/>
          <w:b/>
        </w:rPr>
        <w:t xml:space="preserve">      </w:t>
      </w:r>
      <w:r w:rsidRPr="008F0151">
        <w:rPr>
          <w:rFonts w:ascii="Arial" w:eastAsia="Calibri" w:hAnsi="Arial" w:cs="Arial"/>
          <w:b/>
        </w:rPr>
        <w:t>……………………………………………………………………………….</w:t>
      </w:r>
    </w:p>
    <w:p w14:paraId="26CB118E"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Post Code:</w:t>
      </w:r>
      <w:r>
        <w:rPr>
          <w:rFonts w:ascii="Arial" w:eastAsia="Calibri" w:hAnsi="Arial" w:cs="Arial"/>
          <w:b/>
        </w:rPr>
        <w:t xml:space="preserve"> </w:t>
      </w:r>
      <w:r w:rsidRPr="008F0151">
        <w:rPr>
          <w:rFonts w:ascii="Arial" w:eastAsia="Calibri" w:hAnsi="Arial" w:cs="Arial"/>
          <w:b/>
        </w:rPr>
        <w:t>…………………………………</w:t>
      </w:r>
    </w:p>
    <w:p w14:paraId="576D4A9A"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Telephone No</w:t>
      </w:r>
      <w:r>
        <w:rPr>
          <w:rFonts w:ascii="Arial" w:eastAsia="Calibri" w:hAnsi="Arial" w:cs="Arial"/>
          <w:b/>
        </w:rPr>
        <w:t>:</w:t>
      </w:r>
      <w:r>
        <w:rPr>
          <w:rFonts w:ascii="Arial" w:eastAsia="Calibri" w:hAnsi="Arial" w:cs="Arial"/>
          <w:b/>
        </w:rPr>
        <w:br/>
      </w:r>
      <w:r w:rsidRPr="008F0151">
        <w:rPr>
          <w:rFonts w:ascii="Arial" w:eastAsia="Calibri" w:hAnsi="Arial" w:cs="Arial"/>
          <w:b/>
        </w:rPr>
        <w:t>Home: ……………………………………</w:t>
      </w:r>
      <w:r>
        <w:rPr>
          <w:rFonts w:ascii="Arial" w:eastAsia="Calibri" w:hAnsi="Arial" w:cs="Arial"/>
          <w:b/>
        </w:rPr>
        <w:t>…………………………………</w:t>
      </w:r>
    </w:p>
    <w:p w14:paraId="16D3E3DE" w14:textId="77777777" w:rsidR="0078592A" w:rsidRPr="008F0151" w:rsidRDefault="0078592A" w:rsidP="0078592A">
      <w:pPr>
        <w:spacing w:line="360" w:lineRule="auto"/>
        <w:rPr>
          <w:rFonts w:ascii="Arial" w:eastAsia="Calibri" w:hAnsi="Arial" w:cs="Arial"/>
          <w:b/>
        </w:rPr>
      </w:pPr>
      <w:r w:rsidRPr="008F0151">
        <w:rPr>
          <w:rFonts w:ascii="Arial" w:eastAsia="Calibri" w:hAnsi="Arial" w:cs="Arial"/>
          <w:b/>
        </w:rPr>
        <w:t>Mobile:</w:t>
      </w:r>
      <w:r>
        <w:rPr>
          <w:rFonts w:ascii="Arial" w:eastAsia="Calibri" w:hAnsi="Arial" w:cs="Arial"/>
          <w:b/>
        </w:rPr>
        <w:t xml:space="preserve"> </w:t>
      </w:r>
      <w:r w:rsidRPr="008F0151">
        <w:rPr>
          <w:rFonts w:ascii="Arial" w:eastAsia="Calibri" w:hAnsi="Arial" w:cs="Arial"/>
          <w:b/>
        </w:rPr>
        <w:t>……………………………………</w:t>
      </w:r>
      <w:r>
        <w:rPr>
          <w:rFonts w:ascii="Arial" w:eastAsia="Calibri" w:hAnsi="Arial" w:cs="Arial"/>
          <w:b/>
        </w:rPr>
        <w:t>……………………………</w:t>
      </w:r>
      <w:proofErr w:type="gramStart"/>
      <w:r>
        <w:rPr>
          <w:rFonts w:ascii="Arial" w:eastAsia="Calibri" w:hAnsi="Arial" w:cs="Arial"/>
          <w:b/>
        </w:rPr>
        <w:t>…..</w:t>
      </w:r>
      <w:proofErr w:type="gramEnd"/>
    </w:p>
    <w:p w14:paraId="59D98108" w14:textId="77777777" w:rsidR="0078592A" w:rsidRPr="008F0151" w:rsidRDefault="0078592A" w:rsidP="0078592A">
      <w:pPr>
        <w:spacing w:line="360" w:lineRule="auto"/>
        <w:rPr>
          <w:rFonts w:ascii="Arial" w:eastAsia="Calibri" w:hAnsi="Arial" w:cs="Arial"/>
          <w:u w:val="single"/>
        </w:rPr>
      </w:pPr>
      <w:r w:rsidRPr="008F0151">
        <w:rPr>
          <w:rFonts w:ascii="Arial" w:eastAsia="Calibri" w:hAnsi="Arial" w:cs="Arial"/>
          <w:b/>
        </w:rPr>
        <w:t>Email</w:t>
      </w:r>
      <w:proofErr w:type="gramStart"/>
      <w:r>
        <w:rPr>
          <w:rFonts w:ascii="Arial" w:eastAsia="Calibri" w:hAnsi="Arial" w:cs="Arial"/>
          <w:b/>
        </w:rPr>
        <w:t>: .</w:t>
      </w:r>
      <w:proofErr w:type="gramEnd"/>
      <w:r>
        <w:rPr>
          <w:rFonts w:ascii="Arial" w:eastAsia="Calibri" w:hAnsi="Arial" w:cs="Arial"/>
          <w:b/>
        </w:rPr>
        <w:t>………………………………………………………………………….</w:t>
      </w:r>
      <w:r w:rsidRPr="008F0151">
        <w:rPr>
          <w:rFonts w:ascii="Arial" w:eastAsia="Calibri" w:hAnsi="Arial" w:cs="Arial"/>
          <w:b/>
        </w:rPr>
        <w:br/>
      </w:r>
      <w:r w:rsidRPr="008F0151">
        <w:rPr>
          <w:rFonts w:ascii="Arial" w:eastAsia="Calibri" w:hAnsi="Arial" w:cs="Arial"/>
          <w:b/>
        </w:rPr>
        <w:br/>
      </w:r>
      <w:r w:rsidRPr="008F0151">
        <w:rPr>
          <w:rFonts w:ascii="Arial" w:eastAsia="Calibri" w:hAnsi="Arial" w:cs="Arial"/>
          <w:b/>
          <w:u w:val="single"/>
        </w:rPr>
        <w:t>Legal requirements for being a Town Councillor</w:t>
      </w:r>
    </w:p>
    <w:p w14:paraId="0837F164" w14:textId="77777777" w:rsidR="0078592A" w:rsidRPr="008F0151" w:rsidRDefault="0078592A" w:rsidP="0078592A">
      <w:pPr>
        <w:jc w:val="both"/>
        <w:rPr>
          <w:rFonts w:ascii="Arial" w:eastAsia="Calibri" w:hAnsi="Arial" w:cs="Arial"/>
        </w:rPr>
      </w:pPr>
      <w:r w:rsidRPr="008F0151">
        <w:rPr>
          <w:rFonts w:ascii="Arial" w:eastAsia="Calibri" w:hAnsi="Arial" w:cs="Arial"/>
        </w:rPr>
        <w:t>To qualify you must be able to say “Yes” to both the following questions:</w:t>
      </w:r>
    </w:p>
    <w:p w14:paraId="653448DE" w14:textId="77777777" w:rsidR="0078592A" w:rsidRPr="008F0151" w:rsidRDefault="0078592A" w:rsidP="0078592A">
      <w:pPr>
        <w:jc w:val="both"/>
        <w:rPr>
          <w:rFonts w:ascii="Arial" w:eastAsia="Calibri" w:hAnsi="Arial" w:cs="Arial"/>
        </w:rPr>
      </w:pPr>
      <w:r w:rsidRPr="008F0151">
        <w:rPr>
          <w:rFonts w:ascii="Arial" w:eastAsia="Calibri" w:hAnsi="Arial" w:cs="Arial"/>
        </w:rPr>
        <w:t>Are you a British or Commonwealth Citizen or a Citizen of a European Union country?</w:t>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21DC47B0" w14:textId="7C82A877" w:rsidR="0078592A" w:rsidRPr="008F0151" w:rsidRDefault="0078592A" w:rsidP="0078592A">
      <w:pPr>
        <w:jc w:val="both"/>
        <w:rPr>
          <w:rFonts w:ascii="Arial" w:eastAsia="Calibri" w:hAnsi="Arial" w:cs="Arial"/>
        </w:rPr>
      </w:pPr>
      <w:r w:rsidRPr="008F0151">
        <w:rPr>
          <w:rFonts w:ascii="Arial" w:eastAsia="Calibri" w:hAnsi="Arial" w:cs="Arial"/>
        </w:rPr>
        <w:t>Are you 18 years of age or over?</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1AB6F904" w14:textId="77777777" w:rsidR="0078592A" w:rsidRPr="008F0151" w:rsidRDefault="0078592A" w:rsidP="0078592A">
      <w:pPr>
        <w:ind w:firstLine="720"/>
        <w:jc w:val="both"/>
        <w:rPr>
          <w:rFonts w:ascii="Arial" w:eastAsia="Calibri" w:hAnsi="Arial" w:cs="Arial"/>
        </w:rPr>
      </w:pPr>
      <w:r w:rsidRPr="008F0151">
        <w:rPr>
          <w:rFonts w:ascii="Arial" w:eastAsia="Calibri" w:hAnsi="Arial" w:cs="Arial"/>
        </w:rPr>
        <w:br/>
        <w:t>To qualify you must also be able to answer “Yes” to at least one of the following questions:</w:t>
      </w:r>
    </w:p>
    <w:p w14:paraId="787BCC44" w14:textId="77777777" w:rsidR="0078592A" w:rsidRPr="008F0151" w:rsidRDefault="0078592A" w:rsidP="0078592A">
      <w:pPr>
        <w:jc w:val="both"/>
        <w:rPr>
          <w:rFonts w:ascii="Arial" w:eastAsia="Calibri" w:hAnsi="Arial" w:cs="Arial"/>
        </w:rPr>
      </w:pPr>
      <w:r w:rsidRPr="008F0151">
        <w:rPr>
          <w:rFonts w:ascii="Arial" w:eastAsia="Calibri" w:hAnsi="Arial" w:cs="Arial"/>
        </w:rPr>
        <w:t>Are you on the parish electoral register for the Parish of Exmouth?</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40584749" w14:textId="77777777" w:rsidR="0078592A" w:rsidRPr="008F0151" w:rsidRDefault="0078592A" w:rsidP="0078592A">
      <w:pPr>
        <w:jc w:val="both"/>
        <w:rPr>
          <w:rFonts w:ascii="Arial" w:eastAsia="Calibri" w:hAnsi="Arial" w:cs="Arial"/>
        </w:rPr>
      </w:pPr>
      <w:r w:rsidRPr="008F0151">
        <w:rPr>
          <w:rFonts w:ascii="Arial" w:eastAsia="Calibri" w:hAnsi="Arial" w:cs="Arial"/>
        </w:rPr>
        <w:t>Have you lived in the Parish of Exmouth, or within three miles of its boundary,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15B39BA8" w14:textId="3B85E3E1" w:rsidR="0078592A" w:rsidRDefault="0078592A" w:rsidP="0078592A">
      <w:pPr>
        <w:jc w:val="both"/>
        <w:rPr>
          <w:rFonts w:ascii="Arial" w:eastAsia="Calibri" w:hAnsi="Arial" w:cs="Arial"/>
          <w:b/>
        </w:rPr>
      </w:pPr>
      <w:r w:rsidRPr="008F0151">
        <w:rPr>
          <w:rFonts w:ascii="Arial" w:eastAsia="Calibri" w:hAnsi="Arial" w:cs="Arial"/>
        </w:rPr>
        <w:t>Have you been the owner or tenant of land or other premises in the Parish of Exmouth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1A83F1F4" w14:textId="52E5CE7E" w:rsidR="0078592A" w:rsidRDefault="0078592A" w:rsidP="0078592A">
      <w:pPr>
        <w:jc w:val="both"/>
        <w:rPr>
          <w:rFonts w:ascii="Arial" w:eastAsia="Calibri" w:hAnsi="Arial" w:cs="Arial"/>
          <w:b/>
        </w:rPr>
      </w:pPr>
    </w:p>
    <w:p w14:paraId="552FA219" w14:textId="1F6A6942" w:rsidR="0078592A" w:rsidRDefault="0078592A" w:rsidP="0078592A">
      <w:pPr>
        <w:jc w:val="both"/>
        <w:rPr>
          <w:rFonts w:ascii="Arial" w:eastAsia="Calibri" w:hAnsi="Arial" w:cs="Arial"/>
          <w:b/>
        </w:rPr>
      </w:pPr>
    </w:p>
    <w:p w14:paraId="5054CA17" w14:textId="5FD9A846" w:rsidR="0078592A" w:rsidRDefault="0078592A" w:rsidP="0078592A">
      <w:pPr>
        <w:jc w:val="both"/>
        <w:rPr>
          <w:rFonts w:ascii="Arial" w:eastAsia="Calibri" w:hAnsi="Arial" w:cs="Arial"/>
          <w:b/>
        </w:rPr>
      </w:pPr>
    </w:p>
    <w:p w14:paraId="3C19700E" w14:textId="77777777" w:rsidR="0078592A" w:rsidRPr="008F0151" w:rsidRDefault="0078592A" w:rsidP="0078592A">
      <w:pPr>
        <w:jc w:val="both"/>
        <w:rPr>
          <w:rFonts w:ascii="Arial" w:eastAsia="Calibri" w:hAnsi="Arial" w:cs="Arial"/>
        </w:rPr>
      </w:pPr>
    </w:p>
    <w:p w14:paraId="2667313B" w14:textId="77777777" w:rsidR="0078592A" w:rsidRDefault="0078592A" w:rsidP="0078592A">
      <w:pPr>
        <w:jc w:val="both"/>
        <w:rPr>
          <w:rFonts w:ascii="Arial" w:eastAsia="Calibri" w:hAnsi="Arial" w:cs="Arial"/>
        </w:rPr>
      </w:pPr>
      <w:r w:rsidRPr="008F0151">
        <w:rPr>
          <w:rFonts w:ascii="Arial" w:eastAsia="Calibri" w:hAnsi="Arial" w:cs="Arial"/>
        </w:rPr>
        <w:lastRenderedPageBreak/>
        <w:t>Have you had your principal or only place of work in the Parish of Exmouth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5FD87CEC" w14:textId="77777777" w:rsidR="0078592A" w:rsidRPr="008F0151" w:rsidRDefault="0078592A" w:rsidP="0078592A">
      <w:pPr>
        <w:jc w:val="both"/>
        <w:rPr>
          <w:rFonts w:ascii="Arial" w:eastAsia="Calibri" w:hAnsi="Arial" w:cs="Arial"/>
        </w:rPr>
      </w:pPr>
      <w:r w:rsidRPr="008F0151">
        <w:rPr>
          <w:rFonts w:ascii="Arial" w:eastAsia="Calibri" w:hAnsi="Arial" w:cs="Arial"/>
        </w:rPr>
        <w:t xml:space="preserve">You must also be able to answer “No” to </w:t>
      </w:r>
      <w:proofErr w:type="gramStart"/>
      <w:r w:rsidRPr="008F0151">
        <w:rPr>
          <w:rFonts w:ascii="Arial" w:eastAsia="Calibri" w:hAnsi="Arial" w:cs="Arial"/>
          <w:u w:val="single"/>
        </w:rPr>
        <w:t>all</w:t>
      </w:r>
      <w:r w:rsidRPr="008F0151">
        <w:rPr>
          <w:rFonts w:ascii="Arial" w:eastAsia="Calibri" w:hAnsi="Arial" w:cs="Arial"/>
        </w:rPr>
        <w:t xml:space="preserve"> of</w:t>
      </w:r>
      <w:proofErr w:type="gramEnd"/>
      <w:r w:rsidRPr="008F0151">
        <w:rPr>
          <w:rFonts w:ascii="Arial" w:eastAsia="Calibri" w:hAnsi="Arial" w:cs="Arial"/>
        </w:rPr>
        <w:t xml:space="preserve"> the following questions to be eligible to serve as a Councillor:</w:t>
      </w:r>
    </w:p>
    <w:p w14:paraId="0F3D576F" w14:textId="77777777" w:rsidR="0078592A" w:rsidRPr="007A59D2" w:rsidRDefault="0078592A" w:rsidP="0078592A">
      <w:pPr>
        <w:numPr>
          <w:ilvl w:val="0"/>
          <w:numId w:val="2"/>
        </w:numPr>
        <w:contextualSpacing/>
        <w:jc w:val="both"/>
        <w:rPr>
          <w:rFonts w:ascii="Arial" w:eastAsia="Calibri" w:hAnsi="Arial" w:cs="Arial"/>
        </w:rPr>
      </w:pPr>
      <w:r w:rsidRPr="008F0151">
        <w:rPr>
          <w:rFonts w:ascii="Arial" w:eastAsia="Calibri" w:hAnsi="Arial" w:cs="Arial"/>
        </w:rPr>
        <w:t>Are you the subject of a bankruptcy restriction order or interim order?</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3F4FEDCE" w14:textId="77777777" w:rsidR="0078592A" w:rsidRPr="008F0151" w:rsidRDefault="0078592A" w:rsidP="0078592A">
      <w:pPr>
        <w:ind w:left="720"/>
        <w:contextualSpacing/>
        <w:jc w:val="both"/>
        <w:rPr>
          <w:rFonts w:ascii="Arial" w:eastAsia="Calibri" w:hAnsi="Arial" w:cs="Arial"/>
        </w:rPr>
      </w:pPr>
    </w:p>
    <w:p w14:paraId="7862BF50" w14:textId="77777777" w:rsidR="0078592A" w:rsidRPr="007A59D2" w:rsidRDefault="0078592A" w:rsidP="0078592A">
      <w:pPr>
        <w:numPr>
          <w:ilvl w:val="0"/>
          <w:numId w:val="2"/>
        </w:numPr>
        <w:contextualSpacing/>
        <w:jc w:val="both"/>
        <w:rPr>
          <w:rFonts w:ascii="Arial" w:eastAsia="Calibri" w:hAnsi="Arial" w:cs="Arial"/>
        </w:rPr>
      </w:pPr>
      <w:r w:rsidRPr="008F0151">
        <w:rPr>
          <w:rFonts w:ascii="Arial" w:eastAsia="Calibri" w:hAnsi="Arial" w:cs="Arial"/>
        </w:rPr>
        <w:t>Have you, within the last five years, been convicted of an offence in the UK, the Channel Islands or the Isle of Man, which resulted in a sentence of imprisonment (whether suspended or not) for a period of three months or more without option of a fine?</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sidRPr="008F0151">
        <w:rPr>
          <w:rFonts w:ascii="Arial" w:eastAsia="Calibri" w:hAnsi="Arial" w:cs="Arial"/>
          <w:b/>
        </w:rPr>
        <w:t>Y/N</w:t>
      </w:r>
    </w:p>
    <w:p w14:paraId="7F526B33" w14:textId="77777777" w:rsidR="0078592A" w:rsidRPr="008F0151" w:rsidRDefault="0078592A" w:rsidP="0078592A">
      <w:pPr>
        <w:contextualSpacing/>
        <w:jc w:val="both"/>
        <w:rPr>
          <w:rFonts w:ascii="Arial" w:eastAsia="Calibri" w:hAnsi="Arial" w:cs="Arial"/>
        </w:rPr>
      </w:pPr>
    </w:p>
    <w:p w14:paraId="17E78F92" w14:textId="77777777" w:rsidR="0078592A" w:rsidRPr="008F0151" w:rsidRDefault="0078592A" w:rsidP="0078592A">
      <w:pPr>
        <w:jc w:val="both"/>
        <w:rPr>
          <w:rFonts w:ascii="Arial" w:eastAsia="Calibri" w:hAnsi="Arial" w:cs="Arial"/>
        </w:rPr>
      </w:pPr>
      <w:r w:rsidRPr="008F0151">
        <w:rPr>
          <w:rFonts w:ascii="Arial" w:eastAsia="Calibri" w:hAnsi="Arial" w:cs="Arial"/>
        </w:rPr>
        <w:t>Disqualification from being elected a member is set out in S.80 of the Local Government Act 1972</w:t>
      </w:r>
    </w:p>
    <w:p w14:paraId="297B9A40" w14:textId="77777777" w:rsidR="0078592A" w:rsidRDefault="0078592A" w:rsidP="0078592A">
      <w:pPr>
        <w:jc w:val="both"/>
        <w:rPr>
          <w:rFonts w:ascii="Arial" w:eastAsia="Calibri" w:hAnsi="Arial" w:cs="Arial"/>
          <w:b/>
        </w:rPr>
      </w:pPr>
    </w:p>
    <w:p w14:paraId="05D9444C" w14:textId="77777777" w:rsidR="0078592A" w:rsidRPr="008F0151" w:rsidRDefault="0078592A" w:rsidP="0078592A">
      <w:pPr>
        <w:jc w:val="both"/>
        <w:rPr>
          <w:rFonts w:ascii="Arial" w:eastAsia="Calibri" w:hAnsi="Arial" w:cs="Arial"/>
          <w:b/>
        </w:rPr>
      </w:pPr>
      <w:r w:rsidRPr="008F0151">
        <w:rPr>
          <w:rFonts w:ascii="Arial" w:eastAsia="Calibri" w:hAnsi="Arial" w:cs="Arial"/>
          <w:b/>
        </w:rPr>
        <w:t>Please briefly outline why you are interested in being a Town Councillor:</w:t>
      </w:r>
    </w:p>
    <w:p w14:paraId="7B1DD02D" w14:textId="77777777" w:rsidR="0078592A" w:rsidRDefault="0078592A" w:rsidP="0078592A">
      <w:pPr>
        <w:jc w:val="both"/>
        <w:rPr>
          <w:rFonts w:ascii="Arial" w:eastAsia="Calibri" w:hAnsi="Arial" w:cs="Arial"/>
        </w:rPr>
      </w:pPr>
    </w:p>
    <w:p w14:paraId="41C853DF" w14:textId="77777777" w:rsidR="0078592A" w:rsidRDefault="0078592A" w:rsidP="0078592A">
      <w:pPr>
        <w:jc w:val="both"/>
        <w:rPr>
          <w:rFonts w:ascii="Arial" w:eastAsia="Calibri" w:hAnsi="Arial" w:cs="Arial"/>
        </w:rPr>
      </w:pPr>
    </w:p>
    <w:p w14:paraId="3D465FDD" w14:textId="77777777" w:rsidR="0078592A" w:rsidRDefault="0078592A" w:rsidP="0078592A">
      <w:pPr>
        <w:jc w:val="both"/>
        <w:rPr>
          <w:rFonts w:ascii="Arial" w:eastAsia="Calibri" w:hAnsi="Arial" w:cs="Arial"/>
        </w:rPr>
      </w:pPr>
    </w:p>
    <w:p w14:paraId="4FD8708F" w14:textId="77777777" w:rsidR="0078592A" w:rsidRDefault="0078592A" w:rsidP="0078592A">
      <w:pPr>
        <w:jc w:val="both"/>
        <w:rPr>
          <w:rFonts w:ascii="Arial" w:eastAsia="Calibri" w:hAnsi="Arial" w:cs="Arial"/>
        </w:rPr>
      </w:pPr>
    </w:p>
    <w:p w14:paraId="3D62FE88" w14:textId="77777777" w:rsidR="0078592A" w:rsidRDefault="0078592A" w:rsidP="0078592A">
      <w:pPr>
        <w:jc w:val="both"/>
        <w:rPr>
          <w:rFonts w:ascii="Arial" w:eastAsia="Calibri" w:hAnsi="Arial" w:cs="Arial"/>
        </w:rPr>
      </w:pPr>
    </w:p>
    <w:p w14:paraId="19CB866B" w14:textId="77777777" w:rsidR="0078592A" w:rsidRDefault="0078592A" w:rsidP="0078592A">
      <w:pPr>
        <w:jc w:val="both"/>
        <w:rPr>
          <w:rFonts w:ascii="Arial" w:eastAsia="Calibri" w:hAnsi="Arial" w:cs="Arial"/>
        </w:rPr>
      </w:pPr>
    </w:p>
    <w:p w14:paraId="2FF076A3" w14:textId="77777777" w:rsidR="0078592A" w:rsidRDefault="0078592A" w:rsidP="0078592A">
      <w:pPr>
        <w:jc w:val="both"/>
        <w:rPr>
          <w:rFonts w:ascii="Arial" w:eastAsia="Calibri" w:hAnsi="Arial" w:cs="Arial"/>
        </w:rPr>
      </w:pPr>
    </w:p>
    <w:p w14:paraId="370414CC" w14:textId="77777777" w:rsidR="0078592A" w:rsidRDefault="0078592A" w:rsidP="0078592A">
      <w:pPr>
        <w:jc w:val="both"/>
        <w:rPr>
          <w:rFonts w:ascii="Arial" w:eastAsia="Calibri" w:hAnsi="Arial" w:cs="Arial"/>
        </w:rPr>
      </w:pPr>
    </w:p>
    <w:p w14:paraId="329E97D3" w14:textId="77777777" w:rsidR="0078592A" w:rsidRDefault="0078592A" w:rsidP="0078592A">
      <w:pPr>
        <w:jc w:val="both"/>
        <w:rPr>
          <w:rFonts w:ascii="Arial" w:eastAsia="Calibri" w:hAnsi="Arial" w:cs="Arial"/>
        </w:rPr>
      </w:pPr>
    </w:p>
    <w:p w14:paraId="09333899" w14:textId="77777777" w:rsidR="0078592A" w:rsidRDefault="0078592A" w:rsidP="0078592A">
      <w:pPr>
        <w:jc w:val="both"/>
        <w:rPr>
          <w:rFonts w:ascii="Arial" w:eastAsia="Calibri" w:hAnsi="Arial" w:cs="Arial"/>
        </w:rPr>
      </w:pPr>
    </w:p>
    <w:p w14:paraId="0D0EE8E0" w14:textId="36EC8EC5" w:rsidR="0078592A" w:rsidRDefault="0078592A" w:rsidP="0078592A">
      <w:pPr>
        <w:jc w:val="both"/>
        <w:rPr>
          <w:rFonts w:ascii="Arial" w:eastAsia="Calibri" w:hAnsi="Arial" w:cs="Arial"/>
        </w:rPr>
      </w:pPr>
    </w:p>
    <w:p w14:paraId="2C2DF28F" w14:textId="79BF2D5D" w:rsidR="0078592A" w:rsidRDefault="0078592A" w:rsidP="0078592A">
      <w:pPr>
        <w:jc w:val="both"/>
        <w:rPr>
          <w:rFonts w:ascii="Arial" w:eastAsia="Calibri" w:hAnsi="Arial" w:cs="Arial"/>
        </w:rPr>
      </w:pPr>
    </w:p>
    <w:p w14:paraId="363C4BB0" w14:textId="77777777" w:rsidR="0078592A" w:rsidRDefault="0078592A" w:rsidP="0078592A">
      <w:pPr>
        <w:jc w:val="both"/>
        <w:rPr>
          <w:rFonts w:ascii="Arial" w:eastAsia="Calibri" w:hAnsi="Arial" w:cs="Arial"/>
        </w:rPr>
      </w:pPr>
    </w:p>
    <w:p w14:paraId="1008A20F" w14:textId="77777777" w:rsidR="0078592A" w:rsidRDefault="0078592A" w:rsidP="0078592A">
      <w:pPr>
        <w:jc w:val="both"/>
        <w:rPr>
          <w:rFonts w:ascii="Arial" w:eastAsia="Calibri" w:hAnsi="Arial" w:cs="Arial"/>
        </w:rPr>
      </w:pPr>
    </w:p>
    <w:p w14:paraId="363DD445" w14:textId="77777777" w:rsidR="0078592A" w:rsidRDefault="0078592A" w:rsidP="0078592A">
      <w:pPr>
        <w:jc w:val="both"/>
        <w:rPr>
          <w:rFonts w:ascii="Arial" w:eastAsia="Calibri" w:hAnsi="Arial" w:cs="Arial"/>
        </w:rPr>
      </w:pPr>
    </w:p>
    <w:p w14:paraId="7D052518" w14:textId="77777777" w:rsidR="0078592A" w:rsidRDefault="0078592A" w:rsidP="0078592A">
      <w:pPr>
        <w:jc w:val="both"/>
        <w:rPr>
          <w:rFonts w:ascii="Arial" w:eastAsia="Calibri" w:hAnsi="Arial" w:cs="Arial"/>
        </w:rPr>
      </w:pPr>
    </w:p>
    <w:p w14:paraId="496CF53E" w14:textId="77777777" w:rsidR="0078592A" w:rsidRDefault="0078592A" w:rsidP="0078592A">
      <w:pPr>
        <w:jc w:val="both"/>
        <w:rPr>
          <w:rFonts w:ascii="Arial" w:eastAsia="Calibri" w:hAnsi="Arial" w:cs="Arial"/>
        </w:rPr>
      </w:pPr>
    </w:p>
    <w:p w14:paraId="7409182C" w14:textId="77777777" w:rsidR="0078592A" w:rsidRDefault="0078592A" w:rsidP="0078592A">
      <w:pPr>
        <w:jc w:val="both"/>
        <w:rPr>
          <w:rFonts w:ascii="Arial" w:eastAsia="Calibri" w:hAnsi="Arial" w:cs="Arial"/>
        </w:rPr>
      </w:pPr>
    </w:p>
    <w:p w14:paraId="1BF14939" w14:textId="77777777" w:rsidR="0078592A" w:rsidRPr="008F0151" w:rsidRDefault="0078592A" w:rsidP="0078592A">
      <w:pPr>
        <w:jc w:val="both"/>
        <w:rPr>
          <w:rFonts w:ascii="Arial" w:eastAsia="Calibri" w:hAnsi="Arial" w:cs="Arial"/>
          <w:b/>
        </w:rPr>
      </w:pPr>
      <w:r w:rsidRPr="008F0151">
        <w:rPr>
          <w:rFonts w:ascii="Arial" w:eastAsia="Calibri" w:hAnsi="Arial" w:cs="Arial"/>
          <w:b/>
        </w:rPr>
        <w:lastRenderedPageBreak/>
        <w:t>Please tell us something about the life experience you will bring to the Town Council (for example, previous local government experience, work in the voluntary or charitable sector, business or trade union experience):</w:t>
      </w:r>
    </w:p>
    <w:p w14:paraId="1292BF4A" w14:textId="77777777" w:rsidR="0078592A" w:rsidRPr="008F0151" w:rsidRDefault="0078592A" w:rsidP="0078592A">
      <w:pPr>
        <w:jc w:val="both"/>
        <w:rPr>
          <w:rFonts w:ascii="Arial" w:eastAsia="Calibri" w:hAnsi="Arial" w:cs="Arial"/>
        </w:rPr>
      </w:pPr>
    </w:p>
    <w:p w14:paraId="22C13A79" w14:textId="77777777" w:rsidR="0078592A" w:rsidRPr="008F0151" w:rsidRDefault="0078592A" w:rsidP="0078592A">
      <w:pPr>
        <w:jc w:val="both"/>
        <w:rPr>
          <w:rFonts w:ascii="Arial" w:eastAsia="Calibri" w:hAnsi="Arial" w:cs="Arial"/>
        </w:rPr>
      </w:pPr>
    </w:p>
    <w:p w14:paraId="69ECFD76" w14:textId="77777777" w:rsidR="0078592A" w:rsidRDefault="0078592A" w:rsidP="0078592A">
      <w:pPr>
        <w:jc w:val="both"/>
        <w:rPr>
          <w:rFonts w:ascii="Arial" w:eastAsia="Calibri" w:hAnsi="Arial" w:cs="Arial"/>
          <w:b/>
        </w:rPr>
      </w:pPr>
    </w:p>
    <w:p w14:paraId="43C478F9" w14:textId="77777777" w:rsidR="0078592A" w:rsidRDefault="0078592A" w:rsidP="0078592A">
      <w:pPr>
        <w:jc w:val="both"/>
        <w:rPr>
          <w:rFonts w:ascii="Arial" w:eastAsia="Calibri" w:hAnsi="Arial" w:cs="Arial"/>
          <w:b/>
        </w:rPr>
      </w:pPr>
    </w:p>
    <w:p w14:paraId="6361D1E1" w14:textId="77777777" w:rsidR="0078592A" w:rsidRDefault="0078592A" w:rsidP="0078592A">
      <w:pPr>
        <w:jc w:val="both"/>
        <w:rPr>
          <w:rFonts w:ascii="Arial" w:eastAsia="Calibri" w:hAnsi="Arial" w:cs="Arial"/>
          <w:b/>
        </w:rPr>
      </w:pPr>
    </w:p>
    <w:p w14:paraId="3ABD9462" w14:textId="77777777" w:rsidR="0078592A" w:rsidRDefault="0078592A" w:rsidP="0078592A">
      <w:pPr>
        <w:jc w:val="both"/>
        <w:rPr>
          <w:rFonts w:ascii="Arial" w:eastAsia="Calibri" w:hAnsi="Arial" w:cs="Arial"/>
          <w:b/>
        </w:rPr>
      </w:pPr>
    </w:p>
    <w:p w14:paraId="15F23FCE" w14:textId="77777777" w:rsidR="0078592A" w:rsidRDefault="0078592A" w:rsidP="0078592A">
      <w:pPr>
        <w:jc w:val="both"/>
        <w:rPr>
          <w:rFonts w:ascii="Arial" w:eastAsia="Calibri" w:hAnsi="Arial" w:cs="Arial"/>
          <w:b/>
        </w:rPr>
      </w:pPr>
    </w:p>
    <w:p w14:paraId="09869143" w14:textId="77777777" w:rsidR="0078592A" w:rsidRDefault="0078592A" w:rsidP="0078592A">
      <w:pPr>
        <w:jc w:val="both"/>
        <w:rPr>
          <w:rFonts w:ascii="Arial" w:eastAsia="Calibri" w:hAnsi="Arial" w:cs="Arial"/>
          <w:b/>
        </w:rPr>
      </w:pPr>
    </w:p>
    <w:p w14:paraId="0A7F7F80" w14:textId="77777777" w:rsidR="0078592A" w:rsidRDefault="0078592A" w:rsidP="0078592A">
      <w:pPr>
        <w:jc w:val="both"/>
        <w:rPr>
          <w:rFonts w:ascii="Arial" w:eastAsia="Calibri" w:hAnsi="Arial" w:cs="Arial"/>
          <w:b/>
        </w:rPr>
      </w:pPr>
    </w:p>
    <w:p w14:paraId="584B01E7" w14:textId="77777777" w:rsidR="0078592A" w:rsidRDefault="0078592A" w:rsidP="0078592A">
      <w:pPr>
        <w:jc w:val="both"/>
        <w:rPr>
          <w:rFonts w:ascii="Arial" w:eastAsia="Calibri" w:hAnsi="Arial" w:cs="Arial"/>
          <w:b/>
        </w:rPr>
      </w:pPr>
    </w:p>
    <w:p w14:paraId="5094E1CB" w14:textId="77777777" w:rsidR="0078592A" w:rsidRDefault="0078592A" w:rsidP="0078592A">
      <w:pPr>
        <w:jc w:val="both"/>
        <w:rPr>
          <w:rFonts w:ascii="Arial" w:eastAsia="Calibri" w:hAnsi="Arial" w:cs="Arial"/>
          <w:b/>
        </w:rPr>
      </w:pPr>
    </w:p>
    <w:p w14:paraId="7AA711A4" w14:textId="77777777" w:rsidR="0078592A" w:rsidRDefault="0078592A" w:rsidP="0078592A">
      <w:pPr>
        <w:jc w:val="both"/>
        <w:rPr>
          <w:rFonts w:ascii="Arial" w:eastAsia="Calibri" w:hAnsi="Arial" w:cs="Arial"/>
          <w:b/>
        </w:rPr>
      </w:pPr>
    </w:p>
    <w:p w14:paraId="765CCC2B" w14:textId="77777777" w:rsidR="0078592A" w:rsidRDefault="0078592A" w:rsidP="0078592A">
      <w:pPr>
        <w:jc w:val="both"/>
        <w:rPr>
          <w:rFonts w:ascii="Arial" w:eastAsia="Calibri" w:hAnsi="Arial" w:cs="Arial"/>
          <w:b/>
        </w:rPr>
      </w:pPr>
    </w:p>
    <w:p w14:paraId="611176BE" w14:textId="77777777" w:rsidR="0078592A" w:rsidRPr="008F0151" w:rsidRDefault="0078592A" w:rsidP="0078592A">
      <w:pPr>
        <w:jc w:val="both"/>
        <w:rPr>
          <w:rFonts w:ascii="Arial" w:eastAsia="Calibri" w:hAnsi="Arial" w:cs="Arial"/>
          <w:b/>
        </w:rPr>
      </w:pPr>
      <w:r w:rsidRPr="008F0151">
        <w:rPr>
          <w:rFonts w:ascii="Arial" w:eastAsia="Calibri" w:hAnsi="Arial" w:cs="Arial"/>
          <w:b/>
        </w:rPr>
        <w:t>Please tell us about the skills you feel you would bring to the Town Council (for example, professional qualifications, financial or project management expertise):</w:t>
      </w:r>
    </w:p>
    <w:p w14:paraId="7605513A" w14:textId="77777777" w:rsidR="0078592A" w:rsidRPr="008F0151" w:rsidRDefault="0078592A" w:rsidP="0078592A">
      <w:pPr>
        <w:jc w:val="both"/>
        <w:rPr>
          <w:rFonts w:ascii="Arial" w:eastAsia="Calibri" w:hAnsi="Arial" w:cs="Arial"/>
        </w:rPr>
      </w:pPr>
    </w:p>
    <w:p w14:paraId="450A2817" w14:textId="77777777" w:rsidR="0078592A" w:rsidRPr="008F0151" w:rsidRDefault="0078592A" w:rsidP="0078592A">
      <w:pPr>
        <w:rPr>
          <w:rFonts w:ascii="Arial" w:eastAsia="Calibri" w:hAnsi="Arial" w:cs="Arial"/>
        </w:rPr>
      </w:pPr>
      <w:r w:rsidRPr="008F0151">
        <w:rPr>
          <w:rFonts w:ascii="Arial" w:eastAsia="Calibri" w:hAnsi="Arial" w:cs="Arial"/>
        </w:rPr>
        <w:br w:type="page"/>
      </w:r>
      <w:r w:rsidRPr="008F0151">
        <w:rPr>
          <w:rFonts w:ascii="Arial" w:eastAsia="Calibri" w:hAnsi="Arial" w:cs="Arial"/>
          <w:b/>
        </w:rPr>
        <w:lastRenderedPageBreak/>
        <w:t>Are you prepared to undertake Councillor training within Devon?</w:t>
      </w:r>
    </w:p>
    <w:p w14:paraId="31B0C450" w14:textId="77777777" w:rsidR="0078592A" w:rsidRPr="008F0151" w:rsidRDefault="0078592A" w:rsidP="0078592A">
      <w:pPr>
        <w:jc w:val="both"/>
        <w:rPr>
          <w:rFonts w:ascii="Arial" w:eastAsia="Calibri" w:hAnsi="Arial" w:cs="Arial"/>
        </w:rPr>
      </w:pPr>
      <w:r w:rsidRPr="008F0151">
        <w:rPr>
          <w:rFonts w:ascii="Arial" w:eastAsia="Calibri" w:hAnsi="Arial" w:cs="Arial"/>
        </w:rPr>
        <w:t xml:space="preserve">Please note that </w:t>
      </w:r>
      <w:proofErr w:type="gramStart"/>
      <w:r w:rsidRPr="008F0151">
        <w:rPr>
          <w:rFonts w:ascii="Arial" w:eastAsia="Calibri" w:hAnsi="Arial" w:cs="Arial"/>
        </w:rPr>
        <w:t>the majority of</w:t>
      </w:r>
      <w:proofErr w:type="gramEnd"/>
      <w:r w:rsidRPr="008F0151">
        <w:rPr>
          <w:rFonts w:ascii="Arial" w:eastAsia="Calibri" w:hAnsi="Arial" w:cs="Arial"/>
        </w:rPr>
        <w:t xml:space="preserve"> Council meetings are held in the evening and, under present legislation, the Town Council is not permitted to contribute to the cost of Councillors’ childcare or care of dependents.</w:t>
      </w:r>
    </w:p>
    <w:p w14:paraId="6567EF40" w14:textId="77777777" w:rsidR="0078592A" w:rsidRDefault="0078592A" w:rsidP="0078592A">
      <w:pPr>
        <w:jc w:val="both"/>
        <w:rPr>
          <w:rFonts w:ascii="Arial" w:eastAsia="Calibri" w:hAnsi="Arial" w:cs="Arial"/>
        </w:rPr>
      </w:pPr>
      <w:r>
        <w:rPr>
          <w:rFonts w:ascii="Arial" w:eastAsia="Calibri" w:hAnsi="Arial" w:cs="Arial"/>
        </w:rPr>
        <w:t>Exmouth</w:t>
      </w:r>
      <w:r w:rsidRPr="008F0151">
        <w:rPr>
          <w:rFonts w:ascii="Arial" w:eastAsia="Calibri" w:hAnsi="Arial" w:cs="Arial"/>
        </w:rPr>
        <w:t xml:space="preserve"> Town Council meetings take place on</w:t>
      </w:r>
      <w:r>
        <w:rPr>
          <w:rFonts w:ascii="Arial" w:eastAsia="Calibri" w:hAnsi="Arial" w:cs="Arial"/>
        </w:rPr>
        <w:t>ce a month on a</w:t>
      </w:r>
      <w:r w:rsidRPr="008F0151">
        <w:rPr>
          <w:rFonts w:ascii="Arial" w:eastAsia="Calibri" w:hAnsi="Arial" w:cs="Arial"/>
        </w:rPr>
        <w:t xml:space="preserve"> Monday </w:t>
      </w:r>
      <w:r>
        <w:rPr>
          <w:rFonts w:ascii="Arial" w:eastAsia="Calibri" w:hAnsi="Arial" w:cs="Arial"/>
        </w:rPr>
        <w:t xml:space="preserve">evening and </w:t>
      </w:r>
      <w:r w:rsidRPr="008F0151">
        <w:rPr>
          <w:rFonts w:ascii="Arial" w:eastAsia="Calibri" w:hAnsi="Arial" w:cs="Arial"/>
        </w:rPr>
        <w:t>start at 7.</w:t>
      </w:r>
      <w:r>
        <w:rPr>
          <w:rFonts w:ascii="Arial" w:eastAsia="Calibri" w:hAnsi="Arial" w:cs="Arial"/>
        </w:rPr>
        <w:t>15</w:t>
      </w:r>
      <w:r w:rsidRPr="008F0151">
        <w:rPr>
          <w:rFonts w:ascii="Arial" w:eastAsia="Calibri" w:hAnsi="Arial" w:cs="Arial"/>
        </w:rPr>
        <w:t>pm</w:t>
      </w:r>
      <w:r>
        <w:rPr>
          <w:rFonts w:ascii="Arial" w:eastAsia="Calibri" w:hAnsi="Arial" w:cs="Arial"/>
        </w:rPr>
        <w:t xml:space="preserve">. </w:t>
      </w:r>
      <w:r w:rsidRPr="008F0151">
        <w:rPr>
          <w:rFonts w:ascii="Arial" w:eastAsia="Calibri" w:hAnsi="Arial" w:cs="Arial"/>
        </w:rPr>
        <w:t xml:space="preserve">Additional Committee </w:t>
      </w:r>
      <w:r>
        <w:rPr>
          <w:rFonts w:ascii="Arial" w:eastAsia="Calibri" w:hAnsi="Arial" w:cs="Arial"/>
        </w:rPr>
        <w:t xml:space="preserve">and Working Party </w:t>
      </w:r>
      <w:r w:rsidRPr="008F0151">
        <w:rPr>
          <w:rFonts w:ascii="Arial" w:eastAsia="Calibri" w:hAnsi="Arial" w:cs="Arial"/>
        </w:rPr>
        <w:t xml:space="preserve">Meetings take place </w:t>
      </w:r>
      <w:r>
        <w:rPr>
          <w:rFonts w:ascii="Arial" w:eastAsia="Calibri" w:hAnsi="Arial" w:cs="Arial"/>
        </w:rPr>
        <w:t xml:space="preserve">during the day and evening, </w:t>
      </w:r>
      <w:r w:rsidRPr="008F0151">
        <w:rPr>
          <w:rFonts w:ascii="Arial" w:eastAsia="Calibri" w:hAnsi="Arial" w:cs="Arial"/>
        </w:rPr>
        <w:t>as and when required.</w:t>
      </w:r>
    </w:p>
    <w:p w14:paraId="5F52614F" w14:textId="77777777" w:rsidR="0078592A" w:rsidRPr="008F0151" w:rsidRDefault="0078592A" w:rsidP="0078592A">
      <w:pPr>
        <w:jc w:val="both"/>
        <w:rPr>
          <w:rFonts w:ascii="Arial" w:eastAsia="Calibri" w:hAnsi="Arial" w:cs="Arial"/>
        </w:rPr>
      </w:pPr>
    </w:p>
    <w:p w14:paraId="766C0596" w14:textId="77777777" w:rsidR="0078592A" w:rsidRPr="008F0151" w:rsidRDefault="0078592A" w:rsidP="0078592A">
      <w:pPr>
        <w:jc w:val="both"/>
        <w:rPr>
          <w:rFonts w:ascii="Arial" w:eastAsia="Calibri" w:hAnsi="Arial" w:cs="Arial"/>
        </w:rPr>
      </w:pPr>
      <w:r w:rsidRPr="008F0151">
        <w:rPr>
          <w:rFonts w:ascii="Arial" w:eastAsia="Calibri" w:hAnsi="Arial" w:cs="Arial"/>
          <w:b/>
        </w:rPr>
        <w:t>Declaration and Consent</w:t>
      </w:r>
    </w:p>
    <w:p w14:paraId="291F4F4B" w14:textId="77777777" w:rsidR="0078592A" w:rsidRPr="008F0151" w:rsidRDefault="0078592A" w:rsidP="0078592A">
      <w:pPr>
        <w:jc w:val="both"/>
        <w:rPr>
          <w:rFonts w:ascii="Arial" w:eastAsia="Calibri" w:hAnsi="Arial" w:cs="Arial"/>
        </w:rPr>
      </w:pPr>
      <w:r w:rsidRPr="008F0151">
        <w:rPr>
          <w:rFonts w:ascii="Arial" w:eastAsia="Calibri" w:hAnsi="Arial" w:cs="Arial"/>
        </w:rPr>
        <w:t xml:space="preserve">I declare that I am eligible to become a Town Councillor in the Parish of </w:t>
      </w:r>
      <w:r>
        <w:rPr>
          <w:rFonts w:ascii="Arial" w:eastAsia="Calibri" w:hAnsi="Arial" w:cs="Arial"/>
        </w:rPr>
        <w:t>Exmouth</w:t>
      </w:r>
      <w:r w:rsidRPr="008F0151">
        <w:rPr>
          <w:rFonts w:ascii="Arial" w:eastAsia="Calibri" w:hAnsi="Arial" w:cs="Arial"/>
        </w:rPr>
        <w:t xml:space="preserve"> and I certify that the content of this application form is true and correct.</w:t>
      </w:r>
    </w:p>
    <w:p w14:paraId="3131B734" w14:textId="77777777" w:rsidR="0078592A" w:rsidRPr="008F0151" w:rsidRDefault="0078592A" w:rsidP="0078592A">
      <w:pPr>
        <w:jc w:val="both"/>
        <w:rPr>
          <w:rFonts w:ascii="Arial" w:eastAsia="Calibri" w:hAnsi="Arial" w:cs="Arial"/>
        </w:rPr>
      </w:pPr>
      <w:r w:rsidRPr="008F0151">
        <w:rPr>
          <w:rFonts w:ascii="Arial" w:eastAsia="Calibri" w:hAnsi="Arial" w:cs="Arial"/>
        </w:rPr>
        <w:t>I consent to my details being retained if I am co-opted as a Councillor.</w:t>
      </w:r>
    </w:p>
    <w:p w14:paraId="5B4E2041" w14:textId="77777777" w:rsidR="0078592A" w:rsidRPr="008F0151" w:rsidRDefault="0078592A" w:rsidP="0078592A">
      <w:pPr>
        <w:jc w:val="both"/>
        <w:rPr>
          <w:rFonts w:ascii="Arial" w:eastAsia="Calibri" w:hAnsi="Arial" w:cs="Arial"/>
        </w:rPr>
      </w:pPr>
      <w:r w:rsidRPr="008F0151">
        <w:rPr>
          <w:rFonts w:ascii="Arial" w:eastAsia="Calibri" w:hAnsi="Arial" w:cs="Arial"/>
        </w:rPr>
        <w:t>I consent to having a Town Council email address and to receiving Town Council documentation via electronic means (email).</w:t>
      </w:r>
    </w:p>
    <w:p w14:paraId="5F3839B3" w14:textId="77777777" w:rsidR="0078592A" w:rsidRPr="008F0151" w:rsidRDefault="0078592A" w:rsidP="0078592A">
      <w:pPr>
        <w:jc w:val="both"/>
        <w:rPr>
          <w:rFonts w:ascii="Arial" w:eastAsia="Calibri" w:hAnsi="Arial" w:cs="Arial"/>
        </w:rPr>
      </w:pPr>
      <w:r w:rsidRPr="008F0151">
        <w:rPr>
          <w:rFonts w:ascii="Arial" w:eastAsia="Calibri" w:hAnsi="Arial" w:cs="Arial"/>
        </w:rPr>
        <w:t>I consent to my name, address and telephone number being published together with my Town Council email address.</w:t>
      </w:r>
    </w:p>
    <w:p w14:paraId="0B0A6AF0" w14:textId="77777777" w:rsidR="0078592A" w:rsidRPr="008F0151" w:rsidRDefault="0078592A" w:rsidP="0078592A">
      <w:pPr>
        <w:jc w:val="both"/>
        <w:rPr>
          <w:rFonts w:ascii="Arial" w:eastAsia="Calibri" w:hAnsi="Arial" w:cs="Arial"/>
        </w:rPr>
      </w:pPr>
    </w:p>
    <w:p w14:paraId="29B523AC" w14:textId="77777777" w:rsidR="0078592A" w:rsidRPr="008F0151" w:rsidRDefault="0078592A" w:rsidP="0078592A">
      <w:pPr>
        <w:jc w:val="both"/>
        <w:rPr>
          <w:rFonts w:ascii="Arial" w:eastAsia="Calibri" w:hAnsi="Arial" w:cs="Arial"/>
        </w:rPr>
      </w:pPr>
    </w:p>
    <w:p w14:paraId="252656F3" w14:textId="77777777" w:rsidR="0078592A" w:rsidRPr="008F0151" w:rsidRDefault="0078592A" w:rsidP="0078592A">
      <w:pPr>
        <w:jc w:val="both"/>
        <w:rPr>
          <w:rFonts w:ascii="Arial" w:eastAsia="Calibri" w:hAnsi="Arial" w:cs="Arial"/>
          <w:b/>
        </w:rPr>
      </w:pPr>
      <w:r w:rsidRPr="008F0151">
        <w:rPr>
          <w:rFonts w:ascii="Arial" w:eastAsia="Calibri" w:hAnsi="Arial" w:cs="Arial"/>
          <w:b/>
        </w:rPr>
        <w:t>Signed……………………………</w:t>
      </w:r>
      <w:r w:rsidRPr="008F0151">
        <w:rPr>
          <w:rFonts w:ascii="Arial" w:eastAsia="Calibri" w:hAnsi="Arial" w:cs="Arial"/>
          <w:b/>
        </w:rPr>
        <w:tab/>
        <w:t>Date……………………………</w:t>
      </w:r>
      <w:r w:rsidRPr="008F0151">
        <w:rPr>
          <w:rFonts w:ascii="Arial" w:eastAsia="Calibri" w:hAnsi="Arial" w:cs="Arial"/>
          <w:b/>
        </w:rPr>
        <w:tab/>
      </w:r>
    </w:p>
    <w:p w14:paraId="4AE27D78" w14:textId="77777777" w:rsidR="0078592A" w:rsidRPr="008F0151" w:rsidRDefault="0078592A" w:rsidP="0078592A">
      <w:pPr>
        <w:jc w:val="both"/>
        <w:rPr>
          <w:rFonts w:ascii="Arial" w:eastAsia="Calibri" w:hAnsi="Arial" w:cs="Arial"/>
          <w:b/>
        </w:rPr>
      </w:pPr>
    </w:p>
    <w:p w14:paraId="6DF45296" w14:textId="77777777" w:rsidR="0078592A" w:rsidRPr="008F0151" w:rsidRDefault="0078592A" w:rsidP="0078592A">
      <w:pPr>
        <w:jc w:val="both"/>
        <w:rPr>
          <w:rFonts w:ascii="Arial" w:eastAsia="Calibri" w:hAnsi="Arial" w:cs="Arial"/>
        </w:rPr>
      </w:pPr>
      <w:r w:rsidRPr="008F0151">
        <w:rPr>
          <w:rFonts w:ascii="Arial" w:eastAsia="Calibri" w:hAnsi="Arial" w:cs="Arial"/>
          <w:b/>
        </w:rPr>
        <w:t>Please return the completed form to:</w:t>
      </w:r>
    </w:p>
    <w:p w14:paraId="51113735" w14:textId="77777777" w:rsidR="0078592A" w:rsidRPr="007A59D2" w:rsidRDefault="0078592A" w:rsidP="0078592A">
      <w:pPr>
        <w:rPr>
          <w:rFonts w:ascii="Arial" w:eastAsia="Calibri" w:hAnsi="Arial" w:cs="Arial"/>
        </w:rPr>
      </w:pPr>
      <w:r w:rsidRPr="008F0151">
        <w:rPr>
          <w:rFonts w:ascii="Arial" w:eastAsia="Calibri" w:hAnsi="Arial" w:cs="Arial"/>
        </w:rPr>
        <w:t xml:space="preserve">Mrs </w:t>
      </w:r>
      <w:r>
        <w:rPr>
          <w:rFonts w:ascii="Arial" w:eastAsia="Calibri" w:hAnsi="Arial" w:cs="Arial"/>
        </w:rPr>
        <w:t>L Bowman</w:t>
      </w:r>
      <w:r w:rsidRPr="008F0151">
        <w:rPr>
          <w:rFonts w:ascii="Arial" w:eastAsia="Calibri" w:hAnsi="Arial" w:cs="Arial"/>
        </w:rPr>
        <w:br/>
        <w:t>Town Clerk</w:t>
      </w:r>
      <w:r w:rsidRPr="008F0151">
        <w:rPr>
          <w:rFonts w:ascii="Arial" w:eastAsia="Calibri" w:hAnsi="Arial" w:cs="Arial"/>
        </w:rPr>
        <w:br/>
      </w:r>
      <w:r>
        <w:rPr>
          <w:rFonts w:ascii="Arial" w:eastAsia="Calibri" w:hAnsi="Arial" w:cs="Arial"/>
        </w:rPr>
        <w:t>Exmouth</w:t>
      </w:r>
      <w:r w:rsidRPr="008F0151">
        <w:rPr>
          <w:rFonts w:ascii="Arial" w:eastAsia="Calibri" w:hAnsi="Arial" w:cs="Arial"/>
        </w:rPr>
        <w:t xml:space="preserve"> Town Council</w:t>
      </w:r>
      <w:r w:rsidRPr="008F0151">
        <w:rPr>
          <w:rFonts w:ascii="Arial" w:eastAsia="Calibri" w:hAnsi="Arial" w:cs="Arial"/>
        </w:rPr>
        <w:br/>
      </w:r>
      <w:r>
        <w:rPr>
          <w:rFonts w:ascii="Arial" w:eastAsia="Calibri" w:hAnsi="Arial" w:cs="Arial"/>
        </w:rPr>
        <w:t>at the address above.</w:t>
      </w:r>
    </w:p>
    <w:p w14:paraId="42FC85BB" w14:textId="77777777" w:rsidR="0078592A" w:rsidRPr="0078592A" w:rsidRDefault="0078592A" w:rsidP="0078592A"/>
    <w:sectPr w:rsidR="0078592A" w:rsidRPr="0078592A" w:rsidSect="003759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7EFB" w14:textId="77777777" w:rsidR="00643968" w:rsidRDefault="00643968" w:rsidP="00643968">
      <w:pPr>
        <w:spacing w:after="0" w:line="240" w:lineRule="auto"/>
      </w:pPr>
      <w:r>
        <w:separator/>
      </w:r>
    </w:p>
  </w:endnote>
  <w:endnote w:type="continuationSeparator" w:id="0">
    <w:p w14:paraId="353FFED7" w14:textId="77777777" w:rsidR="00643968" w:rsidRDefault="00643968" w:rsidP="0064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3F77" w14:textId="77777777" w:rsidR="00750FA5" w:rsidRDefault="00750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024E" w14:textId="49E14D7E" w:rsidR="0077180C" w:rsidRDefault="0077180C">
    <w:pPr>
      <w:pStyle w:val="Footer"/>
    </w:pPr>
    <w:r>
      <w:rPr>
        <w:noProof/>
      </w:rPr>
      <w:drawing>
        <wp:anchor distT="0" distB="0" distL="114300" distR="114300" simplePos="0" relativeHeight="251656192" behindDoc="1" locked="0" layoutInCell="1" allowOverlap="1" wp14:anchorId="6366A5ED" wp14:editId="0EC336E5">
          <wp:simplePos x="0" y="0"/>
          <wp:positionH relativeFrom="page">
            <wp:align>right</wp:align>
          </wp:positionH>
          <wp:positionV relativeFrom="page">
            <wp:align>bottom</wp:align>
          </wp:positionV>
          <wp:extent cx="7560000" cy="1101344"/>
          <wp:effectExtent l="0" t="0" r="3175"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m/Dropbox/SHARED DROPBOXES/VIP/ETC Lheading (x2) Folder/Links/ETC Lheading (MayorSec')FINAL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3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7F82" w14:textId="6D240AF1" w:rsidR="005D7B63" w:rsidRDefault="005D7B63">
    <w:pPr>
      <w:pStyle w:val="Footer"/>
    </w:pPr>
    <w:r>
      <w:rPr>
        <w:noProof/>
        <w:lang w:eastAsia="en-GB"/>
      </w:rPr>
      <w:drawing>
        <wp:anchor distT="0" distB="0" distL="114300" distR="114300" simplePos="0" relativeHeight="251657216" behindDoc="1" locked="0" layoutInCell="1" allowOverlap="1" wp14:anchorId="1AC4B604" wp14:editId="54B96874">
          <wp:simplePos x="0" y="0"/>
          <wp:positionH relativeFrom="page">
            <wp:posOffset>9525</wp:posOffset>
          </wp:positionH>
          <wp:positionV relativeFrom="page">
            <wp:align>bottom</wp:align>
          </wp:positionV>
          <wp:extent cx="7560000" cy="1101344"/>
          <wp:effectExtent l="0" t="0" r="317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m/Dropbox/SHARED DROPBOXES/VIP/ETC Lheading (x2) Folder/Links/ETC Lheading (MayorSec')FINAL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3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3A70" w14:textId="77777777" w:rsidR="00643968" w:rsidRDefault="00643968" w:rsidP="00643968">
      <w:pPr>
        <w:spacing w:after="0" w:line="240" w:lineRule="auto"/>
      </w:pPr>
      <w:r>
        <w:separator/>
      </w:r>
    </w:p>
  </w:footnote>
  <w:footnote w:type="continuationSeparator" w:id="0">
    <w:p w14:paraId="0EF75B29" w14:textId="77777777" w:rsidR="00643968" w:rsidRDefault="00643968" w:rsidP="0064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0FDF" w14:textId="77777777" w:rsidR="00750FA5" w:rsidRDefault="00750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8D04" w14:textId="77777777" w:rsidR="00750FA5" w:rsidRDefault="00750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1581" w14:textId="391CF2F3" w:rsidR="005D7B63" w:rsidRDefault="005D7B63">
    <w:pPr>
      <w:pStyle w:val="Header"/>
    </w:pPr>
    <w:r>
      <w:rPr>
        <w:noProof/>
        <w:lang w:eastAsia="en-GB"/>
      </w:rPr>
      <w:drawing>
        <wp:anchor distT="0" distB="0" distL="114300" distR="114300" simplePos="0" relativeHeight="251658240" behindDoc="1" locked="0" layoutInCell="1" allowOverlap="1" wp14:anchorId="516482A9" wp14:editId="42305F00">
          <wp:simplePos x="0" y="0"/>
          <wp:positionH relativeFrom="margin">
            <wp:posOffset>-903641</wp:posOffset>
          </wp:positionH>
          <wp:positionV relativeFrom="page">
            <wp:posOffset>-113030</wp:posOffset>
          </wp:positionV>
          <wp:extent cx="7560000" cy="2473200"/>
          <wp:effectExtent l="0" t="0" r="3175"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m/Dropbox/SHARED DROPBOXES/VIP/ETC Lheading (x2) Folder/Links/ETC Lheading (MayorSec')FINAL T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4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714CC"/>
    <w:multiLevelType w:val="hybridMultilevel"/>
    <w:tmpl w:val="E474F3A4"/>
    <w:lvl w:ilvl="0" w:tplc="08090019">
      <w:start w:val="1"/>
      <w:numFmt w:val="lowerLetter"/>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1" w15:restartNumberingAfterBreak="0">
    <w:nsid w:val="63E170F1"/>
    <w:multiLevelType w:val="hybridMultilevel"/>
    <w:tmpl w:val="417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68"/>
    <w:rsid w:val="00007644"/>
    <w:rsid w:val="00026F77"/>
    <w:rsid w:val="00031E20"/>
    <w:rsid w:val="00032E94"/>
    <w:rsid w:val="000459B6"/>
    <w:rsid w:val="00065316"/>
    <w:rsid w:val="00067E85"/>
    <w:rsid w:val="00071B47"/>
    <w:rsid w:val="000A0036"/>
    <w:rsid w:val="000C6152"/>
    <w:rsid w:val="001057DF"/>
    <w:rsid w:val="00107E31"/>
    <w:rsid w:val="0011032B"/>
    <w:rsid w:val="00114D6D"/>
    <w:rsid w:val="00122DFB"/>
    <w:rsid w:val="001B6E55"/>
    <w:rsid w:val="001C242C"/>
    <w:rsid w:val="001D0FD0"/>
    <w:rsid w:val="001D15B5"/>
    <w:rsid w:val="001E60DA"/>
    <w:rsid w:val="002551A1"/>
    <w:rsid w:val="00281758"/>
    <w:rsid w:val="002C5444"/>
    <w:rsid w:val="002D3969"/>
    <w:rsid w:val="00312AEE"/>
    <w:rsid w:val="00354D5B"/>
    <w:rsid w:val="00361E15"/>
    <w:rsid w:val="0037596B"/>
    <w:rsid w:val="0039138B"/>
    <w:rsid w:val="003A5D36"/>
    <w:rsid w:val="003A77F7"/>
    <w:rsid w:val="003D62C4"/>
    <w:rsid w:val="003E0B1B"/>
    <w:rsid w:val="003E66CC"/>
    <w:rsid w:val="00401306"/>
    <w:rsid w:val="00414849"/>
    <w:rsid w:val="004A74ED"/>
    <w:rsid w:val="004D4B30"/>
    <w:rsid w:val="004F7B9D"/>
    <w:rsid w:val="00547203"/>
    <w:rsid w:val="00591CBA"/>
    <w:rsid w:val="005C786F"/>
    <w:rsid w:val="005D7B63"/>
    <w:rsid w:val="005E4093"/>
    <w:rsid w:val="005E589D"/>
    <w:rsid w:val="005F4BE5"/>
    <w:rsid w:val="00625F72"/>
    <w:rsid w:val="00643968"/>
    <w:rsid w:val="00657B41"/>
    <w:rsid w:val="006A0752"/>
    <w:rsid w:val="006A1857"/>
    <w:rsid w:val="006A35CB"/>
    <w:rsid w:val="006D1889"/>
    <w:rsid w:val="006D2788"/>
    <w:rsid w:val="006E48D2"/>
    <w:rsid w:val="0073058C"/>
    <w:rsid w:val="00746E1F"/>
    <w:rsid w:val="00750FA5"/>
    <w:rsid w:val="007560F6"/>
    <w:rsid w:val="0077180C"/>
    <w:rsid w:val="0078592A"/>
    <w:rsid w:val="0079555C"/>
    <w:rsid w:val="007A6DA2"/>
    <w:rsid w:val="007B3465"/>
    <w:rsid w:val="007C1C1C"/>
    <w:rsid w:val="007D285F"/>
    <w:rsid w:val="0084303F"/>
    <w:rsid w:val="008460E1"/>
    <w:rsid w:val="00851186"/>
    <w:rsid w:val="008560D3"/>
    <w:rsid w:val="008572C2"/>
    <w:rsid w:val="00867C15"/>
    <w:rsid w:val="0087017A"/>
    <w:rsid w:val="00880421"/>
    <w:rsid w:val="00883122"/>
    <w:rsid w:val="008B2139"/>
    <w:rsid w:val="00934C7D"/>
    <w:rsid w:val="00957374"/>
    <w:rsid w:val="00965559"/>
    <w:rsid w:val="00996BAA"/>
    <w:rsid w:val="009A032D"/>
    <w:rsid w:val="009A0AD0"/>
    <w:rsid w:val="009B7A66"/>
    <w:rsid w:val="009C1509"/>
    <w:rsid w:val="009C2913"/>
    <w:rsid w:val="009D715F"/>
    <w:rsid w:val="009F0DDB"/>
    <w:rsid w:val="00A12983"/>
    <w:rsid w:val="00A97C94"/>
    <w:rsid w:val="00AB6D7B"/>
    <w:rsid w:val="00AC6442"/>
    <w:rsid w:val="00B05B27"/>
    <w:rsid w:val="00B06F19"/>
    <w:rsid w:val="00B2280D"/>
    <w:rsid w:val="00B55D67"/>
    <w:rsid w:val="00B60951"/>
    <w:rsid w:val="00B77893"/>
    <w:rsid w:val="00B96857"/>
    <w:rsid w:val="00BA1CF6"/>
    <w:rsid w:val="00BB0D12"/>
    <w:rsid w:val="00BE2F5A"/>
    <w:rsid w:val="00C1303F"/>
    <w:rsid w:val="00C378ED"/>
    <w:rsid w:val="00C93A38"/>
    <w:rsid w:val="00CB4725"/>
    <w:rsid w:val="00CE2F01"/>
    <w:rsid w:val="00CE5DF2"/>
    <w:rsid w:val="00D17519"/>
    <w:rsid w:val="00D36FAF"/>
    <w:rsid w:val="00D47269"/>
    <w:rsid w:val="00D50136"/>
    <w:rsid w:val="00D9630C"/>
    <w:rsid w:val="00DA61E4"/>
    <w:rsid w:val="00DC75B0"/>
    <w:rsid w:val="00DD1B22"/>
    <w:rsid w:val="00DE3FE1"/>
    <w:rsid w:val="00DF387B"/>
    <w:rsid w:val="00DF44CB"/>
    <w:rsid w:val="00DF4641"/>
    <w:rsid w:val="00E2036A"/>
    <w:rsid w:val="00E47D94"/>
    <w:rsid w:val="00E56D0A"/>
    <w:rsid w:val="00E85D13"/>
    <w:rsid w:val="00E946DE"/>
    <w:rsid w:val="00EF01ED"/>
    <w:rsid w:val="00F4227B"/>
    <w:rsid w:val="00F521D3"/>
    <w:rsid w:val="00F6175E"/>
    <w:rsid w:val="00FB2F48"/>
    <w:rsid w:val="00FC4ADD"/>
    <w:rsid w:val="00FF0BCD"/>
    <w:rsid w:val="00FF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1DB484"/>
  <w15:chartTrackingRefBased/>
  <w15:docId w15:val="{955B567B-B426-48DF-A3E1-4677639B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CBA"/>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A129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96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43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9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39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43968"/>
    <w:rPr>
      <w:color w:val="0563C1" w:themeColor="hyperlink"/>
      <w:u w:val="single"/>
    </w:rPr>
  </w:style>
  <w:style w:type="character" w:styleId="UnresolvedMention">
    <w:name w:val="Unresolved Mention"/>
    <w:basedOn w:val="DefaultParagraphFont"/>
    <w:uiPriority w:val="99"/>
    <w:semiHidden/>
    <w:unhideWhenUsed/>
    <w:rsid w:val="00643968"/>
    <w:rPr>
      <w:color w:val="605E5C"/>
      <w:shd w:val="clear" w:color="auto" w:fill="E1DFDD"/>
    </w:rPr>
  </w:style>
  <w:style w:type="paragraph" w:styleId="Header">
    <w:name w:val="header"/>
    <w:basedOn w:val="Normal"/>
    <w:link w:val="HeaderChar"/>
    <w:uiPriority w:val="99"/>
    <w:unhideWhenUsed/>
    <w:rsid w:val="0064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68"/>
  </w:style>
  <w:style w:type="paragraph" w:styleId="Footer">
    <w:name w:val="footer"/>
    <w:basedOn w:val="Normal"/>
    <w:link w:val="FooterChar"/>
    <w:uiPriority w:val="99"/>
    <w:unhideWhenUsed/>
    <w:rsid w:val="0064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68"/>
  </w:style>
  <w:style w:type="paragraph" w:styleId="ListParagraph">
    <w:name w:val="List Paragraph"/>
    <w:basedOn w:val="Normal"/>
    <w:uiPriority w:val="34"/>
    <w:qFormat/>
    <w:rsid w:val="00591CBA"/>
    <w:pPr>
      <w:ind w:left="720"/>
      <w:contextualSpacing/>
    </w:pPr>
  </w:style>
  <w:style w:type="character" w:customStyle="1" w:styleId="Heading2Char">
    <w:name w:val="Heading 2 Char"/>
    <w:basedOn w:val="DefaultParagraphFont"/>
    <w:link w:val="Heading2"/>
    <w:uiPriority w:val="9"/>
    <w:rsid w:val="00591CBA"/>
    <w:rPr>
      <w:rFonts w:ascii="Arial" w:eastAsiaTheme="majorEastAsia" w:hAnsi="Arial" w:cstheme="majorBidi"/>
      <w:b/>
      <w:color w:val="000000" w:themeColor="text1"/>
      <w:sz w:val="24"/>
      <w:szCs w:val="26"/>
    </w:rPr>
  </w:style>
  <w:style w:type="paragraph" w:styleId="NoSpacing">
    <w:name w:val="No Spacing"/>
    <w:uiPriority w:val="1"/>
    <w:qFormat/>
    <w:rsid w:val="00591CBA"/>
    <w:pPr>
      <w:spacing w:after="0" w:line="240" w:lineRule="auto"/>
    </w:pPr>
  </w:style>
  <w:style w:type="table" w:styleId="TableGrid">
    <w:name w:val="Table Grid"/>
    <w:basedOn w:val="TableNormal"/>
    <w:uiPriority w:val="39"/>
    <w:rsid w:val="006A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A07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A129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6829-C640-4D11-9707-DD31FBC6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Wellington</dc:creator>
  <cp:keywords/>
  <dc:description/>
  <cp:lastModifiedBy>Rons Boatman</cp:lastModifiedBy>
  <cp:revision>2</cp:revision>
  <dcterms:created xsi:type="dcterms:W3CDTF">2020-09-21T16:32:00Z</dcterms:created>
  <dcterms:modified xsi:type="dcterms:W3CDTF">2020-09-21T16:32:00Z</dcterms:modified>
</cp:coreProperties>
</file>